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6DC7EE" w14:textId="51F8EF0C" w:rsidR="001804B8" w:rsidRDefault="00D27020" w:rsidP="001804B8">
      <w:pPr>
        <w:spacing w:before="100" w:beforeAutospacing="1" w:after="100" w:afterAutospacing="1" w:line="240" w:lineRule="auto"/>
        <w:jc w:val="center"/>
        <w:rPr>
          <w:rFonts w:ascii="Li Shobuj Borno Unicode" w:eastAsia="Times New Roman" w:hAnsi="Li Shobuj Borno Unicode" w:cs="Li Shobuj Borno Unicode"/>
          <w:b/>
          <w:bCs/>
          <w:noProof/>
          <w:color w:val="000000"/>
          <w:sz w:val="36"/>
          <w:szCs w:val="36"/>
          <w:lang w:bidi="ar-SA"/>
        </w:rPr>
      </w:pPr>
      <w:r>
        <w:rPr>
          <w:rFonts w:ascii="Li Shobuj Borno Unicode" w:eastAsia="Times New Roman" w:hAnsi="Li Shobuj Borno Unicode" w:cs="Li Shobuj Borno Unicode"/>
          <w:b/>
          <w:bCs/>
          <w:noProof/>
          <w:color w:val="000000"/>
          <w:sz w:val="36"/>
          <w:szCs w:val="36"/>
          <w:lang w:bidi="ar-SA"/>
        </w:rPr>
        <w:drawing>
          <wp:anchor distT="0" distB="0" distL="114300" distR="114300" simplePos="0" relativeHeight="251660288" behindDoc="0" locked="0" layoutInCell="1" allowOverlap="1" wp14:anchorId="55F76EC8" wp14:editId="0DA3D9D7">
            <wp:simplePos x="0" y="0"/>
            <wp:positionH relativeFrom="column">
              <wp:posOffset>-685800</wp:posOffset>
            </wp:positionH>
            <wp:positionV relativeFrom="paragraph">
              <wp:posOffset>-685800</wp:posOffset>
            </wp:positionV>
            <wp:extent cx="5013325" cy="7823200"/>
            <wp:effectExtent l="0" t="0" r="0" b="6350"/>
            <wp:wrapThrough wrapText="bothSides">
              <wp:wrapPolygon edited="0">
                <wp:start x="0" y="0"/>
                <wp:lineTo x="0" y="21565"/>
                <wp:lineTo x="21504" y="21565"/>
                <wp:lineTo x="2150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nsir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13325" cy="7823200"/>
                    </a:xfrm>
                    <a:prstGeom prst="rect">
                      <a:avLst/>
                    </a:prstGeom>
                  </pic:spPr>
                </pic:pic>
              </a:graphicData>
            </a:graphic>
            <wp14:sizeRelH relativeFrom="page">
              <wp14:pctWidth>0</wp14:pctWidth>
            </wp14:sizeRelH>
            <wp14:sizeRelV relativeFrom="page">
              <wp14:pctHeight>0</wp14:pctHeight>
            </wp14:sizeRelV>
          </wp:anchor>
        </w:drawing>
      </w:r>
    </w:p>
    <w:p w14:paraId="0E5D7103" w14:textId="50B68E91" w:rsidR="00D27020" w:rsidRPr="00D27020" w:rsidRDefault="00D27020" w:rsidP="00D27020">
      <w:pPr>
        <w:jc w:val="center"/>
        <w:rPr>
          <w:rFonts w:ascii="Li Shobuj Nolua Unicode" w:hAnsi="Li Shobuj Nolua Unicode" w:cs="Li Shobuj Nolua Unicode"/>
          <w:color w:val="C00000"/>
          <w:sz w:val="56"/>
          <w:szCs w:val="56"/>
        </w:rPr>
      </w:pPr>
      <w:bookmarkStart w:id="0" w:name="_Toc68338263"/>
      <w:r w:rsidRPr="00D27020">
        <w:rPr>
          <w:rFonts w:ascii="Li Shobuj Nolua Unicode" w:hAnsi="Li Shobuj Nolua Unicode" w:cs="Li Shobuj Nolua Unicode"/>
          <w:color w:val="C00000"/>
          <w:sz w:val="56"/>
          <w:szCs w:val="56"/>
          <w:cs/>
        </w:rPr>
        <w:lastRenderedPageBreak/>
        <w:t>এক শহীদের তরে</w:t>
      </w:r>
      <w:bookmarkEnd w:id="0"/>
    </w:p>
    <w:p w14:paraId="31C52794" w14:textId="77777777" w:rsidR="00D27020" w:rsidRPr="00D27020" w:rsidRDefault="00D27020" w:rsidP="00D27020">
      <w:pPr>
        <w:jc w:val="center"/>
        <w:rPr>
          <w:rFonts w:ascii="Hind Siliguri Light" w:hAnsi="Hind Siliguri Light" w:cs="Hind Siliguri Light"/>
          <w:b/>
          <w:bCs/>
          <w:color w:val="002060"/>
          <w:sz w:val="28"/>
          <w:cs/>
        </w:rPr>
      </w:pPr>
      <w:r w:rsidRPr="00D27020">
        <w:rPr>
          <w:rFonts w:ascii="Hind Siliguri Light" w:hAnsi="Hind Siliguri Light" w:cs="Hind Siliguri Light"/>
          <w:b/>
          <w:bCs/>
          <w:color w:val="002060"/>
          <w:sz w:val="28"/>
        </w:rPr>
        <w:t>(</w:t>
      </w:r>
      <w:r w:rsidRPr="00D27020">
        <w:rPr>
          <w:rFonts w:ascii="Hind Siliguri Light" w:hAnsi="Hind Siliguri Light" w:cs="Hind Siliguri Light"/>
          <w:b/>
          <w:bCs/>
          <w:color w:val="002060"/>
          <w:sz w:val="28"/>
          <w:cs/>
        </w:rPr>
        <w:t xml:space="preserve">আমিনা কুতুব রচিত </w:t>
      </w:r>
      <w:r w:rsidRPr="00D27020">
        <w:rPr>
          <w:rFonts w:ascii="Hind Siliguri Light" w:hAnsi="Hind Siliguri Light" w:cs="Hind Siliguri Light"/>
          <w:b/>
          <w:bCs/>
          <w:color w:val="002060"/>
          <w:sz w:val="28"/>
        </w:rPr>
        <w:t>'</w:t>
      </w:r>
      <w:r w:rsidRPr="00D27020">
        <w:rPr>
          <w:rFonts w:ascii="Hind Siliguri Light" w:hAnsi="Hind Siliguri Light" w:cs="Hind Siliguri Light"/>
          <w:b/>
          <w:bCs/>
          <w:color w:val="002060"/>
          <w:sz w:val="28"/>
          <w:cs/>
        </w:rPr>
        <w:t>দিওয়ান আর-রিসালা</w:t>
      </w:r>
      <w:r w:rsidRPr="00D27020">
        <w:rPr>
          <w:rFonts w:ascii="Hind Siliguri Light" w:hAnsi="Hind Siliguri Light" w:cs="Hind Siliguri Light"/>
          <w:b/>
          <w:bCs/>
          <w:color w:val="002060"/>
          <w:sz w:val="28"/>
        </w:rPr>
        <w:t xml:space="preserve">' </w:t>
      </w:r>
      <w:r w:rsidRPr="00D27020">
        <w:rPr>
          <w:rFonts w:ascii="Hind Siliguri Light" w:hAnsi="Hind Siliguri Light" w:cs="Hind Siliguri Light"/>
          <w:b/>
          <w:bCs/>
          <w:color w:val="002060"/>
          <w:sz w:val="28"/>
          <w:cs/>
        </w:rPr>
        <w:t>নিয়ে একটি পাঠচক্র)</w:t>
      </w:r>
    </w:p>
    <w:p w14:paraId="738C2809" w14:textId="77777777" w:rsidR="00D27020" w:rsidRPr="00D27020" w:rsidRDefault="00D27020" w:rsidP="00D27020">
      <w:pPr>
        <w:jc w:val="center"/>
        <w:rPr>
          <w:rFonts w:ascii="Hind Siliguri Light" w:hAnsi="Hind Siliguri Light" w:cs="Hind Siliguri Light"/>
          <w:b/>
          <w:bCs/>
          <w:color w:val="00B0F0"/>
          <w:sz w:val="32"/>
          <w:szCs w:val="32"/>
        </w:rPr>
      </w:pPr>
      <w:r w:rsidRPr="00D27020">
        <w:rPr>
          <w:rFonts w:ascii="Hind Siliguri Light" w:hAnsi="Hind Siliguri Light" w:cs="Hind Siliguri Light"/>
          <w:b/>
          <w:bCs/>
          <w:color w:val="00B0F0"/>
          <w:sz w:val="32"/>
          <w:szCs w:val="32"/>
          <w:cs/>
        </w:rPr>
        <w:t xml:space="preserve">আবু </w:t>
      </w:r>
      <w:r w:rsidRPr="00D27020">
        <w:rPr>
          <w:rFonts w:ascii="Hind Siliguri Light" w:hAnsi="Hind Siliguri Light" w:cs="Hind Siliguri Light"/>
          <w:b/>
          <w:bCs/>
          <w:color w:val="00B0F0"/>
          <w:sz w:val="32"/>
          <w:szCs w:val="32"/>
        </w:rPr>
        <w:t>'</w:t>
      </w:r>
      <w:r w:rsidRPr="00D27020">
        <w:rPr>
          <w:rFonts w:ascii="Hind Siliguri Light" w:hAnsi="Hind Siliguri Light" w:cs="Hind Siliguri Light"/>
          <w:b/>
          <w:bCs/>
          <w:color w:val="00B0F0"/>
          <w:sz w:val="32"/>
          <w:szCs w:val="32"/>
          <w:cs/>
        </w:rPr>
        <w:t>আমের আন নাজি</w:t>
      </w:r>
    </w:p>
    <w:p w14:paraId="77AB658D" w14:textId="77777777" w:rsidR="001F01F7" w:rsidRPr="001F01F7" w:rsidRDefault="001F01F7" w:rsidP="00575012">
      <w:pPr>
        <w:jc w:val="center"/>
        <w:rPr>
          <w:rFonts w:ascii="Li Shobuj Borno Unicode" w:eastAsia="Times New Roman" w:hAnsi="Li Shobuj Borno Unicode" w:cs="Li Shobuj Borno Unicode"/>
          <w:b/>
          <w:bCs/>
          <w:color w:val="800000"/>
          <w:szCs w:val="22"/>
          <w:lang w:bidi="ar-SA"/>
        </w:rPr>
      </w:pPr>
    </w:p>
    <w:p w14:paraId="3271FF63" w14:textId="388594D4" w:rsidR="00781B46" w:rsidRPr="00D27020" w:rsidRDefault="001804B8" w:rsidP="00575012">
      <w:pPr>
        <w:jc w:val="center"/>
        <w:rPr>
          <w:rFonts w:ascii="Hind Siliguri Light" w:eastAsia="Times New Roman" w:hAnsi="Hind Siliguri Light" w:cs="Hind Siliguri Light"/>
          <w:b/>
          <w:bCs/>
          <w:color w:val="000000"/>
          <w:sz w:val="28"/>
          <w:rtl/>
          <w:cs/>
          <w:lang w:bidi="ar-SA"/>
        </w:rPr>
      </w:pPr>
      <w:r w:rsidRPr="00575012">
        <w:rPr>
          <w:rFonts w:ascii="Hind Siliguri Light" w:eastAsia="Times New Roman" w:hAnsi="Hind Siliguri Light" w:cs="Hind Siliguri Light"/>
          <w:b/>
          <w:bCs/>
          <w:color w:val="31849B" w:themeColor="accent5" w:themeShade="BF"/>
          <w:sz w:val="32"/>
          <w:szCs w:val="32"/>
          <w:lang w:bidi="ar-SA"/>
        </w:rPr>
        <w:t xml:space="preserve">    </w:t>
      </w:r>
      <w:r w:rsidRPr="00D27020">
        <w:rPr>
          <w:rFonts w:ascii="Hind Siliguri Light" w:eastAsia="Times New Roman" w:hAnsi="Hind Siliguri Light" w:cs="Hind Siliguri Light"/>
          <w:b/>
          <w:bCs/>
          <w:color w:val="31849B" w:themeColor="accent5" w:themeShade="BF"/>
          <w:sz w:val="28"/>
          <w:cs/>
        </w:rPr>
        <w:t xml:space="preserve">জামাআত কায়িদাতুল জিহাদের অফিসিয়াল ম্যাগাজিন </w:t>
      </w:r>
      <w:r w:rsidRPr="00D27020">
        <w:rPr>
          <w:rFonts w:ascii="Hind Siliguri Light" w:eastAsia="Times New Roman" w:hAnsi="Hind Siliguri Light" w:cs="Hind Siliguri Light"/>
          <w:b/>
          <w:bCs/>
          <w:color w:val="0000FF"/>
          <w:sz w:val="28"/>
          <w:cs/>
        </w:rPr>
        <w:t>উম্মাতুন ওয়াহিদাহ</w:t>
      </w:r>
      <w:r w:rsidRPr="00D27020">
        <w:rPr>
          <w:rFonts w:ascii="Hind Siliguri Light" w:eastAsia="Times New Roman" w:hAnsi="Hind Siliguri Light" w:cs="Hind Siliguri Light"/>
          <w:b/>
          <w:bCs/>
          <w:color w:val="0000FF"/>
          <w:sz w:val="28"/>
          <w:lang w:bidi="ar-SA"/>
        </w:rPr>
        <w:t xml:space="preserve">- </w:t>
      </w:r>
      <w:r w:rsidRPr="00D27020">
        <w:rPr>
          <w:rFonts w:ascii="Hind Siliguri Light" w:eastAsia="Times New Roman" w:hAnsi="Hind Siliguri Light" w:cs="Hind Siliguri Light"/>
          <w:b/>
          <w:bCs/>
          <w:color w:val="0000FF"/>
          <w:sz w:val="28"/>
          <w:cs/>
        </w:rPr>
        <w:t>ইস্যু</w:t>
      </w:r>
      <w:r w:rsidRPr="00D27020">
        <w:rPr>
          <w:rFonts w:ascii="Hind Siliguri Light" w:eastAsia="Times New Roman" w:hAnsi="Hind Siliguri Light" w:cs="Hind Siliguri Light"/>
          <w:b/>
          <w:bCs/>
          <w:color w:val="0000FF"/>
          <w:sz w:val="28"/>
          <w:lang w:bidi="ar-SA"/>
        </w:rPr>
        <w:t>-</w:t>
      </w:r>
      <w:r w:rsidRPr="00D27020">
        <w:rPr>
          <w:rFonts w:ascii="Hind Siliguri Light" w:eastAsia="Times New Roman" w:hAnsi="Hind Siliguri Light" w:cs="Hind Siliguri Light"/>
          <w:b/>
          <w:bCs/>
          <w:color w:val="0000FF"/>
          <w:sz w:val="28"/>
          <w:cs/>
        </w:rPr>
        <w:t xml:space="preserve">২ </w:t>
      </w:r>
      <w:r w:rsidRPr="00D27020">
        <w:rPr>
          <w:rFonts w:ascii="Hind Siliguri Light" w:eastAsia="Times New Roman" w:hAnsi="Hind Siliguri Light" w:cs="Hind Siliguri Light"/>
          <w:b/>
          <w:bCs/>
          <w:color w:val="31849B" w:themeColor="accent5" w:themeShade="BF"/>
          <w:sz w:val="28"/>
          <w:cs/>
        </w:rPr>
        <w:t>এর নির্বাচিত প্রবন্ধ অনুবাদ</w:t>
      </w:r>
    </w:p>
    <w:p w14:paraId="5A5F3C8D" w14:textId="77777777" w:rsidR="00781B46" w:rsidRPr="007162A2" w:rsidRDefault="00781B46" w:rsidP="000B694D">
      <w:pPr>
        <w:jc w:val="center"/>
        <w:rPr>
          <w:rFonts w:ascii="Li Azad Pori Unicode" w:hAnsi="Li Azad Pori Unicode" w:cs="Li Azad Pori Unicode"/>
          <w:b/>
          <w:bCs/>
          <w:color w:val="0070C0"/>
          <w:szCs w:val="22"/>
          <w:cs/>
          <w:lang w:bidi="ar-SA"/>
        </w:rPr>
      </w:pPr>
      <w:bookmarkStart w:id="1" w:name="_GoBack"/>
      <w:bookmarkEnd w:id="1"/>
    </w:p>
    <w:p w14:paraId="12A2C0EC" w14:textId="77777777" w:rsidR="00781B46" w:rsidRDefault="00781B46" w:rsidP="000B694D">
      <w:pPr>
        <w:jc w:val="center"/>
        <w:rPr>
          <w:rFonts w:ascii="Li Azad Pori Unicode" w:hAnsi="Li Azad Pori Unicode" w:cs="Li Azad Pori Unicode"/>
          <w:b/>
          <w:bCs/>
          <w:color w:val="0070C0"/>
          <w:szCs w:val="22"/>
        </w:rPr>
      </w:pPr>
    </w:p>
    <w:p w14:paraId="08CFCD18" w14:textId="2A829ACE" w:rsidR="007162A2" w:rsidRDefault="007162A2" w:rsidP="000B694D">
      <w:pPr>
        <w:jc w:val="center"/>
        <w:rPr>
          <w:rFonts w:ascii="Li Azad Pori Unicode" w:hAnsi="Li Azad Pori Unicode" w:cs="Li Azad Pori Unicode"/>
          <w:b/>
          <w:bCs/>
          <w:color w:val="0070C0"/>
          <w:szCs w:val="22"/>
        </w:rPr>
      </w:pPr>
    </w:p>
    <w:p w14:paraId="26FBBD67" w14:textId="163EFE49" w:rsidR="007162A2" w:rsidRDefault="00D27020"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lang w:bidi="ar-SA"/>
        </w:rPr>
        <w:drawing>
          <wp:anchor distT="0" distB="0" distL="114300" distR="114300" simplePos="0" relativeHeight="251658752" behindDoc="0" locked="0" layoutInCell="1" allowOverlap="1" wp14:anchorId="198D92EA" wp14:editId="12BD3E8C">
            <wp:simplePos x="0" y="0"/>
            <wp:positionH relativeFrom="column">
              <wp:posOffset>-16510</wp:posOffset>
            </wp:positionH>
            <wp:positionV relativeFrom="paragraph">
              <wp:posOffset>62230</wp:posOffset>
            </wp:positionV>
            <wp:extent cx="3657600" cy="2056765"/>
            <wp:effectExtent l="0" t="0" r="0" b="0"/>
            <wp:wrapThrough wrapText="bothSides">
              <wp:wrapPolygon edited="0">
                <wp:start x="10688" y="4601"/>
                <wp:lineTo x="10238" y="5402"/>
                <wp:lineTo x="8100" y="10203"/>
                <wp:lineTo x="7875" y="10803"/>
                <wp:lineTo x="8100" y="12404"/>
                <wp:lineTo x="9113" y="14605"/>
                <wp:lineTo x="7088" y="15205"/>
                <wp:lineTo x="6413" y="15605"/>
                <wp:lineTo x="6413" y="17205"/>
                <wp:lineTo x="8775" y="17205"/>
                <wp:lineTo x="14850" y="16805"/>
                <wp:lineTo x="14963" y="15405"/>
                <wp:lineTo x="11138" y="14605"/>
                <wp:lineTo x="12263" y="13004"/>
                <wp:lineTo x="12825" y="11604"/>
                <wp:lineTo x="12488" y="11404"/>
                <wp:lineTo x="11925" y="8203"/>
                <wp:lineTo x="12488" y="7202"/>
                <wp:lineTo x="12263" y="6402"/>
                <wp:lineTo x="11138" y="4601"/>
                <wp:lineTo x="10688" y="4601"/>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 hikmah.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57600" cy="2056765"/>
                    </a:xfrm>
                    <a:prstGeom prst="rect">
                      <a:avLst/>
                    </a:prstGeom>
                  </pic:spPr>
                </pic:pic>
              </a:graphicData>
            </a:graphic>
            <wp14:sizeRelH relativeFrom="page">
              <wp14:pctWidth>0</wp14:pctWidth>
            </wp14:sizeRelH>
            <wp14:sizeRelV relativeFrom="page">
              <wp14:pctHeight>0</wp14:pctHeight>
            </wp14:sizeRelV>
          </wp:anchor>
        </w:drawing>
      </w:r>
    </w:p>
    <w:p w14:paraId="229DEE4A" w14:textId="590B0155" w:rsidR="00781B46" w:rsidRPr="007162A2" w:rsidRDefault="00781B46" w:rsidP="00575012">
      <w:pPr>
        <w:jc w:val="center"/>
        <w:rPr>
          <w:rFonts w:ascii="Li Azad Pori Unicode" w:hAnsi="Li Azad Pori Unicode" w:cs="Li Azad Pori Unicode"/>
          <w:b/>
          <w:bCs/>
          <w:color w:val="0070C0"/>
          <w:szCs w:val="22"/>
          <w:cs/>
        </w:rPr>
      </w:pPr>
    </w:p>
    <w:p w14:paraId="0B169A70" w14:textId="66BEC109" w:rsidR="00781B46" w:rsidRDefault="00781B46" w:rsidP="00781B46"/>
    <w:p w14:paraId="3F00658A" w14:textId="561A4623" w:rsidR="001F01F7" w:rsidRDefault="001F01F7" w:rsidP="00781B46"/>
    <w:p w14:paraId="57E16B8E" w14:textId="77777777" w:rsidR="00D27020" w:rsidRPr="00526DB7" w:rsidRDefault="00D27020" w:rsidP="00D27020">
      <w:pPr>
        <w:spacing w:after="120"/>
        <w:jc w:val="both"/>
        <w:rPr>
          <w:rFonts w:ascii="BornomalaBN" w:hAnsi="BornomalaBN" w:cs="BornomalaBN"/>
          <w:sz w:val="26"/>
          <w:szCs w:val="26"/>
        </w:rPr>
      </w:pPr>
    </w:p>
    <w:p w14:paraId="7DE81E05" w14:textId="77777777" w:rsidR="00D27020" w:rsidRPr="00526DB7" w:rsidRDefault="00D27020" w:rsidP="00D27020">
      <w:pPr>
        <w:spacing w:after="120"/>
        <w:jc w:val="both"/>
        <w:rPr>
          <w:rFonts w:ascii="BornomalaBN" w:hAnsi="BornomalaBN" w:cs="BornomalaBN"/>
          <w:i/>
          <w:iCs/>
          <w:sz w:val="26"/>
          <w:szCs w:val="26"/>
        </w:rPr>
      </w:pPr>
      <w:r w:rsidRPr="00526DB7">
        <w:rPr>
          <w:rFonts w:ascii="BornomalaBN" w:hAnsi="BornomalaBN" w:cs="BornomalaBN"/>
          <w:i/>
          <w:iCs/>
          <w:sz w:val="26"/>
          <w:szCs w:val="26"/>
        </w:rPr>
        <w:t>“</w:t>
      </w:r>
      <w:r w:rsidRPr="00526DB7">
        <w:rPr>
          <w:rFonts w:ascii="BornomalaBN" w:hAnsi="BornomalaBN" w:cs="BornomalaBN"/>
          <w:i/>
          <w:iCs/>
          <w:sz w:val="26"/>
          <w:szCs w:val="26"/>
          <w:cs/>
        </w:rPr>
        <w:t>আমি সেই গৃহে বসে আপনার কাছে পত্র লিখছি</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যার জন্য আপনি পরিশ্রম করেছেন। বহু প্রচেষ্টার পরে যা আপনি লাভ করেছেন। এই পত্র আপনার প্রতি আমার অভ্যর্থনা জ্ঞাপন</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 xml:space="preserve">সেই পুনর্মিলনের </w:t>
      </w:r>
      <w:r w:rsidRPr="00526DB7">
        <w:rPr>
          <w:rFonts w:ascii="BornomalaBN" w:hAnsi="BornomalaBN" w:cs="BornomalaBN"/>
          <w:i/>
          <w:iCs/>
          <w:sz w:val="26"/>
          <w:szCs w:val="26"/>
          <w:cs/>
        </w:rPr>
        <w:lastRenderedPageBreak/>
        <w:t>অভ্যর্থনা</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যার জন্য প্রতীক্ষা করতে হবে এক সুদীর্ঘ সফর সমাপ্তির আর দুর্গম পথ পাড়ি দেবার। এই পত্র সুদূর অভীষ্ঠ গন্তব্যে যুগ যুগ ধরে চলমান কাফেলার সঙ্গে পথ চলার অঙ্গীকার। এ পত্র উৎসর্গ করছি আপনার প্রতি এবং সে সকল ব্যক্তির প্রতি</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পথ কণ্টকাকীর্ণ হওয়া সত্ত্বেও যারা দমে যাননি। অশ্রু দিয়ে লেখা এই পত্রের প্রতিটি অক্ষরের জন্য আমি লজ্জিত</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আমি অপারগতা পেশ করছি কারণ</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পথের মাঝে আপনি আমাকে একা ফেলে চলে গেছেন। এই পত্র বিচ্ছেদের অশ্রু দিয়ে লেখা</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জীবন যাত্রায় পথ-সঙ্গীদের সঙ্গে আল্লাহর ইচ্ছায় চূড়ান্ত গন্তব্যে আপনার সঙ্গে মিলিত হবার আগ পর্যন্ত অশ্রুর এই প্রবাহ চলমান থাকবে</w:t>
      </w:r>
      <w:r w:rsidRPr="00526DB7">
        <w:rPr>
          <w:rFonts w:ascii="BornomalaBN" w:hAnsi="BornomalaBN" w:cs="BornomalaBN"/>
          <w:i/>
          <w:iCs/>
          <w:sz w:val="26"/>
          <w:szCs w:val="26"/>
        </w:rPr>
        <w:t>…”</w:t>
      </w:r>
    </w:p>
    <w:p w14:paraId="4CD4942F" w14:textId="77777777" w:rsidR="00D27020" w:rsidRPr="00A92947" w:rsidRDefault="00D27020" w:rsidP="00D27020">
      <w:pPr>
        <w:spacing w:after="120"/>
        <w:jc w:val="both"/>
        <w:rPr>
          <w:rFonts w:ascii="BornomalaBN" w:hAnsi="BornomalaBN" w:cs="BornomalaBN"/>
          <w:i/>
          <w:iCs/>
          <w:sz w:val="26"/>
          <w:szCs w:val="26"/>
        </w:rPr>
      </w:pPr>
      <w:r w:rsidRPr="00526DB7">
        <w:rPr>
          <w:rFonts w:ascii="BornomalaBN" w:hAnsi="BornomalaBN" w:cs="BornomalaBN"/>
          <w:i/>
          <w:iCs/>
          <w:sz w:val="26"/>
          <w:szCs w:val="26"/>
        </w:rPr>
        <w:t>—</w:t>
      </w:r>
      <w:r w:rsidRPr="00526DB7">
        <w:rPr>
          <w:rFonts w:ascii="BornomalaBN" w:hAnsi="BornomalaBN" w:cs="BornomalaBN"/>
          <w:i/>
          <w:iCs/>
          <w:sz w:val="26"/>
          <w:szCs w:val="26"/>
          <w:cs/>
        </w:rPr>
        <w:t>আপনার জীবন সঙ্গিনী।</w:t>
      </w:r>
    </w:p>
    <w:p w14:paraId="1245BE59"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...লেখিকার উৎসর্গ বাণীর কয়েকটি লাইন তুলে ধরলাম। হ্যাঁ</w:t>
      </w:r>
      <w:r w:rsidRPr="00526DB7">
        <w:rPr>
          <w:rFonts w:ascii="BornomalaBN" w:hAnsi="BornomalaBN" w:cs="BornomalaBN"/>
          <w:sz w:val="26"/>
          <w:szCs w:val="26"/>
        </w:rPr>
        <w:t xml:space="preserve">, </w:t>
      </w:r>
      <w:r w:rsidRPr="00526DB7">
        <w:rPr>
          <w:rFonts w:ascii="BornomalaBN" w:hAnsi="BornomalaBN" w:cs="BornomalaBN"/>
          <w:sz w:val="26"/>
          <w:szCs w:val="26"/>
          <w:cs/>
        </w:rPr>
        <w:t>লেখিকার সেই কবিতাগুচ্ছের কথাই বলছি</w:t>
      </w:r>
      <w:r w:rsidRPr="00526DB7">
        <w:rPr>
          <w:rFonts w:ascii="BornomalaBN" w:hAnsi="BornomalaBN" w:cs="BornomalaBN"/>
          <w:sz w:val="26"/>
          <w:szCs w:val="26"/>
        </w:rPr>
        <w:t xml:space="preserve">, </w:t>
      </w:r>
      <w:r w:rsidRPr="00526DB7">
        <w:rPr>
          <w:rFonts w:ascii="BornomalaBN" w:hAnsi="BornomalaBN" w:cs="BornomalaBN"/>
          <w:sz w:val="26"/>
          <w:szCs w:val="26"/>
          <w:cs/>
        </w:rPr>
        <w:t>যা তিনি আল্লাহর রাস্তায় বের হওয়া স্বামীর বিরহ-বেদনায় রচনা করেছিলেন। নিঃসঙ্গ জীবনের অব্যক্ত যন্ত্রণা সইতে না পেরে তিনি কলম ধরেছিলেন। যতদিন স্বামীর সঙ্গে ছিলেন</w:t>
      </w:r>
      <w:r w:rsidRPr="00526DB7">
        <w:rPr>
          <w:rFonts w:ascii="BornomalaBN" w:hAnsi="BornomalaBN" w:cs="BornomalaBN"/>
          <w:sz w:val="26"/>
          <w:szCs w:val="26"/>
        </w:rPr>
        <w:t xml:space="preserve">, </w:t>
      </w:r>
      <w:r w:rsidRPr="00526DB7">
        <w:rPr>
          <w:rFonts w:ascii="BornomalaBN" w:hAnsi="BornomalaBN" w:cs="BornomalaBN"/>
          <w:sz w:val="26"/>
          <w:szCs w:val="26"/>
          <w:cs/>
        </w:rPr>
        <w:t>তার প্রতিটা সময় আল্লাহর রাস্তার বিপদাপদে ধৈর্যের পথের পাথেয় ছিল। স্বামীর সঙ্গে বিচ্ছেদের একেক বছর পর তিনি এই কবিতাগুচ্ছের একেকটি পংক্তি রচনা করেছেন। কবিতাগুলোতে উঠে এসেছে বিরহের তিক্ত অভিজ্ঞতার কথা। জীবন্ত হয়ে উঠেছে বিচ্ছেদের অসহনীয় ব্যথা। মিলনের ব্যাকুলতা। একাকীত্বের অসহ্য যন্ত্রণা। জীবন যাত্রার প্রতিকূলতা। কিন্তু তবুও</w:t>
      </w:r>
      <w:r w:rsidRPr="00526DB7">
        <w:rPr>
          <w:rFonts w:ascii="BornomalaBN" w:hAnsi="BornomalaBN" w:cs="BornomalaBN"/>
          <w:sz w:val="26"/>
          <w:szCs w:val="26"/>
        </w:rPr>
        <w:t xml:space="preserve">, </w:t>
      </w:r>
      <w:r w:rsidRPr="00526DB7">
        <w:rPr>
          <w:rFonts w:ascii="BornomalaBN" w:hAnsi="BornomalaBN" w:cs="BornomalaBN"/>
          <w:sz w:val="26"/>
          <w:szCs w:val="26"/>
          <w:cs/>
        </w:rPr>
        <w:t>নারীস্বভাবের দুর্বলতা সত্ত্বেও কবিতার প্রতিটি চরণে আল্লাহ সুবহানাহু ওয়া তায়ালার কাছে এই বিপদের প্রতিদান কামনা</w:t>
      </w:r>
      <w:r w:rsidRPr="00526DB7">
        <w:rPr>
          <w:rFonts w:ascii="BornomalaBN" w:hAnsi="BornomalaBN" w:cs="BornomalaBN"/>
          <w:sz w:val="26"/>
          <w:szCs w:val="26"/>
        </w:rPr>
        <w:t xml:space="preserve">, </w:t>
      </w:r>
      <w:r w:rsidRPr="00526DB7">
        <w:rPr>
          <w:rFonts w:ascii="BornomalaBN" w:hAnsi="BornomalaBN" w:cs="BornomalaBN"/>
          <w:sz w:val="26"/>
          <w:szCs w:val="26"/>
          <w:cs/>
        </w:rPr>
        <w:t>পরকালে আল্লাহর চিরসত্য প্রতিশ্রুতির কথা স্মরণ করিয়ে স্বীয় মনকে সান্ত্বনাদান এবং প্রয়াত স্বামীর ত্যাগ-তিতিক্ষার আদর্শকে আমরণ আঁকড়ে থাকার ব্যাপারে অঙ্গীকারাবদ্ধ হওয়ার যে দৃষ্টান্ত তিনি স্থাপন করেছেন</w:t>
      </w:r>
      <w:r w:rsidRPr="00526DB7">
        <w:rPr>
          <w:rFonts w:ascii="BornomalaBN" w:hAnsi="BornomalaBN" w:cs="BornomalaBN"/>
          <w:sz w:val="26"/>
          <w:szCs w:val="26"/>
        </w:rPr>
        <w:t xml:space="preserve">, </w:t>
      </w:r>
      <w:r w:rsidRPr="00526DB7">
        <w:rPr>
          <w:rFonts w:ascii="BornomalaBN" w:hAnsi="BornomalaBN" w:cs="BornomalaBN"/>
          <w:sz w:val="26"/>
          <w:szCs w:val="26"/>
          <w:cs/>
        </w:rPr>
        <w:t>তা পাঠককে বিমোহিত না করে পারেনা। বাস্তবেও তিনি সেই অঙ্গীকারের ওপর অটল থেকে আটানব্বই বছর বয়সে মৃত্যুবরণ করেছিলেন</w:t>
      </w:r>
      <w:r w:rsidRPr="00526DB7">
        <w:rPr>
          <w:rFonts w:ascii="BornomalaBN" w:hAnsi="BornomalaBN" w:cs="BornomalaBN"/>
          <w:sz w:val="26"/>
          <w:szCs w:val="26"/>
        </w:rPr>
        <w:t xml:space="preserve">; </w:t>
      </w:r>
      <w:r w:rsidRPr="00526DB7">
        <w:rPr>
          <w:rFonts w:ascii="BornomalaBN" w:hAnsi="BornomalaBN" w:cs="BornomalaBN"/>
          <w:sz w:val="26"/>
          <w:szCs w:val="26"/>
          <w:cs/>
        </w:rPr>
        <w:t>এক মুহূর্তের জন্য আদর্শকে বিকিয়ে দেননি। আত্মমর্যাদাকে ভুলুন্ঠিত করেননি।</w:t>
      </w:r>
      <w:r w:rsidRPr="00526DB7">
        <w:rPr>
          <w:rFonts w:ascii="BornomalaBN" w:hAnsi="BornomalaBN" w:cs="BornomalaBN"/>
          <w:sz w:val="26"/>
          <w:szCs w:val="26"/>
        </w:rPr>
        <w:t xml:space="preserve"> </w:t>
      </w:r>
      <w:r w:rsidRPr="00526DB7">
        <w:rPr>
          <w:rFonts w:ascii="BornomalaBN" w:hAnsi="BornomalaBN" w:cs="BornomalaBN"/>
          <w:sz w:val="26"/>
          <w:szCs w:val="26"/>
          <w:cs/>
        </w:rPr>
        <w:t>আল্লাহ তাঁকে যথার্থ প্রতিদান দান করুন এবং আল্লাহই তাঁর জন্য যথেষ্ট!</w:t>
      </w:r>
    </w:p>
    <w:p w14:paraId="18A405B2"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জগৎ এক মহতী নারী দেখেছিল। তাঁর দৃঢ়তা</w:t>
      </w:r>
      <w:r w:rsidRPr="00526DB7">
        <w:rPr>
          <w:rFonts w:ascii="BornomalaBN" w:hAnsi="BornomalaBN" w:cs="BornomalaBN"/>
          <w:sz w:val="26"/>
          <w:szCs w:val="26"/>
        </w:rPr>
        <w:t xml:space="preserve">, </w:t>
      </w:r>
      <w:r w:rsidRPr="00526DB7">
        <w:rPr>
          <w:rFonts w:ascii="BornomalaBN" w:hAnsi="BornomalaBN" w:cs="BornomalaBN"/>
          <w:sz w:val="26"/>
          <w:szCs w:val="26"/>
          <w:cs/>
        </w:rPr>
        <w:t>তাঁর প্রতিশ্রুতি পূরণ</w:t>
      </w:r>
      <w:r w:rsidRPr="00526DB7">
        <w:rPr>
          <w:rFonts w:ascii="BornomalaBN" w:hAnsi="BornomalaBN" w:cs="BornomalaBN"/>
          <w:sz w:val="26"/>
          <w:szCs w:val="26"/>
        </w:rPr>
        <w:t xml:space="preserve">, </w:t>
      </w:r>
      <w:r w:rsidRPr="00526DB7">
        <w:rPr>
          <w:rFonts w:ascii="BornomalaBN" w:hAnsi="BornomalaBN" w:cs="BornomalaBN"/>
          <w:sz w:val="26"/>
          <w:szCs w:val="26"/>
          <w:cs/>
        </w:rPr>
        <w:t>তাঁর ধৈর্য্য</w:t>
      </w:r>
      <w:r w:rsidRPr="00526DB7">
        <w:rPr>
          <w:rFonts w:ascii="BornomalaBN" w:hAnsi="BornomalaBN" w:cs="BornomalaBN"/>
          <w:sz w:val="26"/>
          <w:szCs w:val="26"/>
        </w:rPr>
        <w:t xml:space="preserve">, </w:t>
      </w:r>
      <w:r w:rsidRPr="00526DB7">
        <w:rPr>
          <w:rFonts w:ascii="BornomalaBN" w:hAnsi="BornomalaBN" w:cs="BornomalaBN"/>
          <w:sz w:val="26"/>
          <w:szCs w:val="26"/>
          <w:cs/>
        </w:rPr>
        <w:t>তাঁর আদব ও শিষ্টাচার</w:t>
      </w:r>
      <w:r w:rsidRPr="00526DB7">
        <w:rPr>
          <w:rFonts w:ascii="BornomalaBN" w:hAnsi="BornomalaBN" w:cs="BornomalaBN"/>
          <w:sz w:val="26"/>
          <w:szCs w:val="26"/>
        </w:rPr>
        <w:t xml:space="preserve">, </w:t>
      </w:r>
      <w:r w:rsidRPr="00526DB7">
        <w:rPr>
          <w:rFonts w:ascii="BornomalaBN" w:hAnsi="BornomalaBN" w:cs="BornomalaBN"/>
          <w:sz w:val="26"/>
          <w:szCs w:val="26"/>
          <w:cs/>
        </w:rPr>
        <w:t>তাঁর দুঃখ-বেদনা</w:t>
      </w:r>
      <w:r w:rsidRPr="00526DB7">
        <w:rPr>
          <w:rFonts w:ascii="BornomalaBN" w:hAnsi="BornomalaBN" w:cs="BornomalaBN"/>
          <w:sz w:val="26"/>
          <w:szCs w:val="26"/>
        </w:rPr>
        <w:t xml:space="preserve">, </w:t>
      </w:r>
      <w:r w:rsidRPr="00526DB7">
        <w:rPr>
          <w:rFonts w:ascii="BornomalaBN" w:hAnsi="BornomalaBN" w:cs="BornomalaBN"/>
          <w:sz w:val="26"/>
          <w:szCs w:val="26"/>
          <w:cs/>
        </w:rPr>
        <w:t>তাঁর ভাষার মাধুর্য</w:t>
      </w:r>
      <w:r w:rsidRPr="00526DB7">
        <w:rPr>
          <w:rFonts w:ascii="BornomalaBN" w:hAnsi="BornomalaBN" w:cs="BornomalaBN"/>
          <w:sz w:val="26"/>
          <w:szCs w:val="26"/>
        </w:rPr>
        <w:t>—</w:t>
      </w:r>
      <w:r w:rsidRPr="00526DB7">
        <w:rPr>
          <w:rFonts w:ascii="BornomalaBN" w:hAnsi="BornomalaBN" w:cs="BornomalaBN"/>
          <w:sz w:val="26"/>
          <w:szCs w:val="26"/>
          <w:cs/>
        </w:rPr>
        <w:t xml:space="preserve">সবকিছুতেই </w:t>
      </w:r>
      <w:r w:rsidRPr="00526DB7">
        <w:rPr>
          <w:rFonts w:ascii="BornomalaBN" w:hAnsi="BornomalaBN" w:cs="BornomalaBN"/>
          <w:sz w:val="26"/>
          <w:szCs w:val="26"/>
          <w:cs/>
        </w:rPr>
        <w:lastRenderedPageBreak/>
        <w:t>রয়েছে জগৎবাসীর জন্য বিরাট শিক্ষা। আর তা কেনই বা হবে না</w:t>
      </w:r>
      <w:r w:rsidRPr="00526DB7">
        <w:rPr>
          <w:rFonts w:ascii="BornomalaBN" w:hAnsi="BornomalaBN" w:cs="BornomalaBN"/>
          <w:sz w:val="26"/>
          <w:szCs w:val="26"/>
        </w:rPr>
        <w:t xml:space="preserve">, </w:t>
      </w:r>
      <w:r w:rsidRPr="00526DB7">
        <w:rPr>
          <w:rFonts w:ascii="BornomalaBN" w:hAnsi="BornomalaBN" w:cs="BornomalaBN"/>
          <w:sz w:val="26"/>
          <w:szCs w:val="26"/>
          <w:cs/>
        </w:rPr>
        <w:t>তিনি যে সম্মানিত কুতুব পরিবারের সদস্য</w:t>
      </w:r>
      <w:r w:rsidRPr="00526DB7">
        <w:rPr>
          <w:rFonts w:ascii="BornomalaBN" w:hAnsi="BornomalaBN" w:cs="BornomalaBN"/>
          <w:sz w:val="26"/>
          <w:szCs w:val="26"/>
        </w:rPr>
        <w:t xml:space="preserve">! </w:t>
      </w:r>
      <w:r w:rsidRPr="00526DB7">
        <w:rPr>
          <w:rFonts w:ascii="BornomalaBN" w:hAnsi="BornomalaBN" w:cs="BornomalaBN"/>
          <w:sz w:val="26"/>
          <w:szCs w:val="26"/>
          <w:cs/>
        </w:rPr>
        <w:t>আল্লাহ রহম করুন সাইয়্যেদকে! রহম করুন মুহাম্মাদকে! রহম করুন হামিদাকে!</w:t>
      </w:r>
      <w:r w:rsidRPr="00526DB7">
        <w:rPr>
          <w:rFonts w:ascii="BornomalaBN" w:hAnsi="BornomalaBN" w:cs="BornomalaBN"/>
          <w:sz w:val="26"/>
          <w:szCs w:val="26"/>
        </w:rPr>
        <w:t>…</w:t>
      </w:r>
      <w:r w:rsidRPr="00526DB7">
        <w:rPr>
          <w:rFonts w:ascii="BornomalaBN" w:hAnsi="BornomalaBN" w:cs="BornomalaBN"/>
          <w:sz w:val="26"/>
          <w:szCs w:val="26"/>
          <w:cs/>
        </w:rPr>
        <w:t>আল্লাহ রহম করুন এই কবিতাগুচ্ছের রচয়িতা আমিনা কুতুবকে!</w:t>
      </w:r>
    </w:p>
    <w:p w14:paraId="677B3B54" w14:textId="77777777" w:rsidR="00D27020" w:rsidRPr="00526DB7" w:rsidRDefault="00D27020" w:rsidP="00D27020">
      <w:pPr>
        <w:spacing w:after="120"/>
        <w:jc w:val="both"/>
        <w:rPr>
          <w:rFonts w:ascii="BornomalaBN" w:hAnsi="BornomalaBN" w:cs="BornomalaBN"/>
          <w:sz w:val="26"/>
          <w:szCs w:val="26"/>
          <w:cs/>
        </w:rPr>
      </w:pPr>
      <w:r w:rsidRPr="00526DB7">
        <w:rPr>
          <w:rFonts w:ascii="BornomalaBN" w:hAnsi="BornomalaBN" w:cs="BornomalaBN"/>
          <w:sz w:val="26"/>
          <w:szCs w:val="26"/>
          <w:cs/>
        </w:rPr>
        <w:t xml:space="preserve">আমিনা কুতুব! </w:t>
      </w:r>
    </w:p>
    <w:p w14:paraId="7D9FF229"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ইনিই তো সেই মহিলা</w:t>
      </w:r>
      <w:r w:rsidRPr="00526DB7">
        <w:rPr>
          <w:rFonts w:ascii="BornomalaBN" w:hAnsi="BornomalaBN" w:cs="BornomalaBN"/>
          <w:sz w:val="26"/>
          <w:szCs w:val="26"/>
        </w:rPr>
        <w:t xml:space="preserve">, </w:t>
      </w:r>
      <w:r w:rsidRPr="00526DB7">
        <w:rPr>
          <w:rFonts w:ascii="BornomalaBN" w:hAnsi="BornomalaBN" w:cs="BornomalaBN"/>
          <w:sz w:val="26"/>
          <w:szCs w:val="26"/>
          <w:cs/>
        </w:rPr>
        <w:t>যার ভাই শহীদ সাইয়েদ কুতুব রাহিমাহুল্লাহ কারা-সঙ্গী কামাল আল-সানানিরি-এর বিয়ের প্রস্তাব নিয়ে এসেছিলেন তাঁর কাছে। তিনি ভাইয়ের সে প্রস্তাবে সম্মত হয়েছিলেন অথচ কামাল আল-সানানিরি যাবজ্জীবন সাজাপ্রাপ্ত (২৫ বছর)। তিনি কারাবরণ করেছেন খুব বেশিদিন হয়নি</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এরমধ্যেই আদি গোত্র </w:t>
      </w:r>
      <w:r w:rsidRPr="00526DB7">
        <w:rPr>
          <w:rFonts w:ascii="BornomalaBN" w:hAnsi="BornomalaBN" w:cs="BornomalaBN"/>
          <w:sz w:val="26"/>
          <w:szCs w:val="26"/>
        </w:rPr>
        <w:t>'</w:t>
      </w:r>
      <w:r w:rsidRPr="00526DB7">
        <w:rPr>
          <w:rFonts w:ascii="BornomalaBN" w:hAnsi="BornomalaBN" w:cs="BornomalaBN"/>
          <w:sz w:val="26"/>
          <w:szCs w:val="26"/>
          <w:cs/>
        </w:rPr>
        <w:t>কেনানা</w:t>
      </w:r>
      <w:r w:rsidRPr="00526DB7">
        <w:rPr>
          <w:rFonts w:ascii="BornomalaBN" w:hAnsi="BornomalaBN" w:cs="BornomalaBN"/>
          <w:sz w:val="26"/>
          <w:szCs w:val="26"/>
        </w:rPr>
        <w:t>'</w:t>
      </w:r>
      <w:r w:rsidRPr="00526DB7">
        <w:rPr>
          <w:rFonts w:ascii="BornomalaBN" w:hAnsi="BornomalaBN" w:cs="BornomalaBN"/>
          <w:sz w:val="26"/>
          <w:szCs w:val="26"/>
          <w:cs/>
        </w:rPr>
        <w:t>র ভূমিপুত্র শ্রেষ্ঠ যুবকদেরকে</w:t>
      </w:r>
      <w:r w:rsidRPr="00526DB7">
        <w:rPr>
          <w:rFonts w:ascii="BornomalaBN" w:hAnsi="BornomalaBN" w:cs="BornomalaBN"/>
          <w:sz w:val="26"/>
          <w:szCs w:val="26"/>
        </w:rPr>
        <w:t xml:space="preserve"> </w:t>
      </w:r>
      <w:r w:rsidRPr="00526DB7">
        <w:rPr>
          <w:rFonts w:ascii="BornomalaBN" w:hAnsi="BornomalaBN" w:cs="BornomalaBN"/>
          <w:sz w:val="26"/>
          <w:szCs w:val="26"/>
          <w:cs/>
        </w:rPr>
        <w:t>কারাগারের অন্ধকার প্রকোষ্ঠে নিক্ষেপকারী মিশরের তাগুতগোষ্ঠীর রক্তচক্ষু উপেক্ষা করে আমিনা এই বিবাহ প্রস্তাব গ্রহণ করেন।</w:t>
      </w:r>
    </w:p>
    <w:p w14:paraId="7C19F744"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0B2FECF5" w14:textId="77777777" w:rsidR="00D27020" w:rsidRPr="00526DB7" w:rsidRDefault="00D27020" w:rsidP="00D27020">
      <w:pPr>
        <w:spacing w:after="120"/>
        <w:jc w:val="both"/>
        <w:rPr>
          <w:rFonts w:ascii="BornomalaBN" w:hAnsi="BornomalaBN" w:cs="BornomalaBN"/>
          <w:b/>
          <w:iCs/>
          <w:sz w:val="26"/>
          <w:szCs w:val="26"/>
        </w:rPr>
      </w:pPr>
      <w:r w:rsidRPr="00526DB7">
        <w:rPr>
          <w:rFonts w:ascii="BornomalaBN" w:hAnsi="BornomalaBN" w:cs="BornomalaBN"/>
          <w:b/>
          <w:iCs/>
          <w:sz w:val="26"/>
          <w:szCs w:val="26"/>
          <w:cs/>
        </w:rPr>
        <w:t>‘মনে পড়ছে সেদিনের কথা</w:t>
      </w:r>
      <w:r w:rsidRPr="00526DB7">
        <w:rPr>
          <w:rFonts w:ascii="BornomalaBN" w:hAnsi="BornomalaBN" w:cs="BornomalaBN"/>
          <w:b/>
          <w:iCs/>
          <w:sz w:val="26"/>
          <w:szCs w:val="26"/>
        </w:rPr>
        <w:t xml:space="preserve">, </w:t>
      </w:r>
      <w:r w:rsidRPr="00526DB7">
        <w:rPr>
          <w:rFonts w:ascii="BornomalaBN" w:hAnsi="BornomalaBN" w:cs="BornomalaBN"/>
          <w:b/>
          <w:iCs/>
          <w:sz w:val="26"/>
          <w:szCs w:val="26"/>
          <w:cs/>
        </w:rPr>
        <w:t>আপনি কারাগারের ভেতর ছিলেন আর এই অবস্থায় আমাদের বন্ধন তৈরি হলো</w:t>
      </w:r>
      <w:r w:rsidRPr="00526DB7">
        <w:rPr>
          <w:rFonts w:ascii="BornomalaBN" w:hAnsi="BornomalaBN" w:cs="BornomalaBN"/>
          <w:b/>
          <w:iCs/>
          <w:sz w:val="26"/>
          <w:szCs w:val="26"/>
        </w:rPr>
        <w:t xml:space="preserve">, </w:t>
      </w:r>
      <w:r w:rsidRPr="00526DB7">
        <w:rPr>
          <w:rFonts w:ascii="BornomalaBN" w:hAnsi="BornomalaBN" w:cs="BornomalaBN"/>
          <w:b/>
          <w:iCs/>
          <w:sz w:val="26"/>
          <w:szCs w:val="26"/>
          <w:cs/>
        </w:rPr>
        <w:t>যাতে হেদায়েতের পথে আমরা একই সঙ্গে চলতে পারি</w:t>
      </w:r>
      <w:r w:rsidRPr="00526DB7">
        <w:rPr>
          <w:rFonts w:ascii="BornomalaBN" w:hAnsi="BornomalaBN" w:cs="BornomalaBN"/>
          <w:b/>
          <w:iCs/>
          <w:sz w:val="26"/>
          <w:szCs w:val="26"/>
        </w:rPr>
        <w:t>…</w:t>
      </w:r>
    </w:p>
    <w:p w14:paraId="48A23338" w14:textId="77777777" w:rsidR="00D27020" w:rsidRPr="00526DB7" w:rsidRDefault="00D27020" w:rsidP="00D27020">
      <w:pPr>
        <w:spacing w:after="120"/>
        <w:jc w:val="both"/>
        <w:rPr>
          <w:rFonts w:ascii="BornomalaBN" w:hAnsi="BornomalaBN" w:cs="BornomalaBN"/>
          <w:iCs/>
          <w:sz w:val="26"/>
          <w:szCs w:val="26"/>
        </w:rPr>
      </w:pPr>
      <w:r w:rsidRPr="00526DB7">
        <w:rPr>
          <w:rFonts w:ascii="BornomalaBN" w:hAnsi="BornomalaBN" w:cs="BornomalaBN"/>
          <w:b/>
          <w:iCs/>
          <w:sz w:val="26"/>
          <w:szCs w:val="26"/>
          <w:cs/>
        </w:rPr>
        <w:t>নির্যাতন-নিপীড়ন যেমনই হোক না কেনো</w:t>
      </w:r>
      <w:r w:rsidRPr="00526DB7">
        <w:rPr>
          <w:rFonts w:ascii="BornomalaBN" w:hAnsi="BornomalaBN" w:cs="BornomalaBN"/>
          <w:b/>
          <w:iCs/>
          <w:sz w:val="26"/>
          <w:szCs w:val="26"/>
        </w:rPr>
        <w:t xml:space="preserve">, </w:t>
      </w:r>
      <w:r w:rsidRPr="00526DB7">
        <w:rPr>
          <w:rFonts w:ascii="BornomalaBN" w:hAnsi="BornomalaBN" w:cs="BornomalaBN"/>
          <w:b/>
          <w:iCs/>
          <w:sz w:val="26"/>
          <w:szCs w:val="26"/>
          <w:cs/>
        </w:rPr>
        <w:t>তা মোকাবেলার চ্যালেঞ্জ নিয়ে এবং লক্ষ্যে পৌঁছার ক্ষেত্রে আল্লাহর প্রতি আস্থা রেখে</w:t>
      </w:r>
      <w:r w:rsidRPr="00526DB7">
        <w:rPr>
          <w:rFonts w:ascii="BornomalaBN" w:hAnsi="BornomalaBN" w:cs="BornomalaBN"/>
          <w:iCs/>
          <w:sz w:val="26"/>
          <w:szCs w:val="26"/>
        </w:rPr>
        <w:t>…’</w:t>
      </w:r>
    </w:p>
    <w:p w14:paraId="1193B860"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B14E3DC"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আমিনা এই বিয়ের প্রস্তাবে সম্মত হয়েছেন এমন একটা সময়ে</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যখন কামাল আল-সানানিরির জন্য তাঁর মনে দয়ার উদ্রেক হয়েছে। কামাল আল-সানানিরি তাঁর স্ত্রীর পরিবারের চাপে অনেক আলোচনার পর তাকে তালাক দিতে বাধ্য হয়েছেন। সাইয়্যেদা আমিনা নিজের এই বিবাহ সম্পর্কে বলেন: </w:t>
      </w:r>
      <w:r w:rsidRPr="00526DB7">
        <w:rPr>
          <w:rFonts w:ascii="BornomalaBN" w:hAnsi="BornomalaBN" w:cs="BornomalaBN"/>
          <w:sz w:val="26"/>
          <w:szCs w:val="26"/>
        </w:rPr>
        <w:t>“</w:t>
      </w:r>
      <w:r w:rsidRPr="00526DB7">
        <w:rPr>
          <w:rFonts w:ascii="BornomalaBN" w:hAnsi="BornomalaBN" w:cs="BornomalaBN"/>
          <w:sz w:val="26"/>
          <w:szCs w:val="26"/>
          <w:cs/>
        </w:rPr>
        <w:t xml:space="preserve">আমাদের এই বিবাহ ছিল স্বৈরাচারী একনায়কতান্ত্রিক জালিম শাসকের বিরুদ্ধে চূড়ান্ত রকম চ্যালেঞ্জ ঘোষণা। সে ইসলামের দাঈদের ধ্বংসের সিদ্ধান্ত পাকাপোক্ত করে ফেলেছিল </w:t>
      </w:r>
      <w:r w:rsidRPr="00526DB7">
        <w:rPr>
          <w:rFonts w:ascii="BornomalaBN" w:hAnsi="BornomalaBN" w:cs="BornomalaBN"/>
          <w:sz w:val="26"/>
          <w:szCs w:val="26"/>
        </w:rPr>
        <w:t>—</w:t>
      </w:r>
      <w:r w:rsidRPr="00526DB7">
        <w:rPr>
          <w:rFonts w:ascii="BornomalaBN" w:hAnsi="BornomalaBN" w:cs="BornomalaBN"/>
          <w:sz w:val="26"/>
          <w:szCs w:val="26"/>
          <w:cs/>
        </w:rPr>
        <w:t>তা হত্যা করেই হোক কিংবা আজীবন কারাগারের অন্ধ কুঠুরিতে তাঁদের আবদ্ধ রেখেই হোক।</w:t>
      </w:r>
    </w:p>
    <w:p w14:paraId="1B76567A"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lastRenderedPageBreak/>
        <w:t>আমিনা নিয়মিত দীর্ঘ পথ পাড়ি দিয়ে কারারুদ্ধ স্বামীর সঙ্গে সাক্ষাৎ করতে যেতেন। পথের কষ্ট</w:t>
      </w:r>
      <w:r w:rsidRPr="00526DB7">
        <w:rPr>
          <w:rFonts w:ascii="BornomalaBN" w:hAnsi="BornomalaBN" w:cs="BornomalaBN"/>
          <w:sz w:val="26"/>
          <w:szCs w:val="26"/>
        </w:rPr>
        <w:t xml:space="preserve">, </w:t>
      </w:r>
      <w:r w:rsidRPr="00526DB7">
        <w:rPr>
          <w:rFonts w:ascii="BornomalaBN" w:hAnsi="BornomalaBN" w:cs="BornomalaBN"/>
          <w:sz w:val="26"/>
          <w:szCs w:val="26"/>
          <w:cs/>
        </w:rPr>
        <w:t>কারারক্ষীদের পক্ষ থেকে উপর্যুপরি ভোগান্তি সয়ে তাঁকে প্রিয়তম স্বামীর কাছে পৌঁছুতে হতো</w:t>
      </w:r>
      <w:r w:rsidRPr="00526DB7">
        <w:rPr>
          <w:rFonts w:ascii="BornomalaBN" w:hAnsi="BornomalaBN" w:cs="BornomalaBN"/>
          <w:sz w:val="26"/>
          <w:szCs w:val="26"/>
          <w:cs/>
          <w:lang w:bidi="hi-IN"/>
        </w:rPr>
        <w:t>।</w:t>
      </w:r>
    </w:p>
    <w:p w14:paraId="25E03AFF"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64416B7" w14:textId="77777777" w:rsidR="00D27020" w:rsidRPr="00526DB7" w:rsidRDefault="00D27020" w:rsidP="00D27020">
      <w:pPr>
        <w:spacing w:after="120"/>
        <w:jc w:val="both"/>
        <w:rPr>
          <w:rFonts w:ascii="BornomalaBN" w:hAnsi="BornomalaBN" w:cs="BornomalaBN"/>
          <w:i/>
          <w:iCs/>
          <w:sz w:val="26"/>
          <w:szCs w:val="26"/>
          <w:cs/>
        </w:rPr>
      </w:pPr>
      <w:r w:rsidRPr="00526DB7">
        <w:rPr>
          <w:rFonts w:ascii="BornomalaBN" w:hAnsi="BornomalaBN" w:cs="BornomalaBN"/>
          <w:i/>
          <w:iCs/>
          <w:sz w:val="26"/>
          <w:szCs w:val="26"/>
          <w:cs/>
        </w:rPr>
        <w:t>‘আমি (আমরা) পথচলা অব্যাহত রেখেছি</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সময়ের কষাঘাত অথবা হুমকি-ধমকির ভয় করিনি। সেসব তাগুতদের হুমকি-ধমকি</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যারা আমাদের রক্তকে হালাল করেছে অথবা ইহুদিদের তল্পিবাহকদের (হুমকি-ধমকি)’</w:t>
      </w:r>
      <w:r w:rsidRPr="00526DB7">
        <w:rPr>
          <w:rFonts w:ascii="BornomalaBN" w:hAnsi="BornomalaBN" w:cs="BornomalaBN"/>
          <w:i/>
          <w:iCs/>
          <w:sz w:val="26"/>
          <w:szCs w:val="26"/>
          <w:cs/>
          <w:lang w:bidi="hi-IN"/>
        </w:rPr>
        <w:t>।</w:t>
      </w:r>
    </w:p>
    <w:p w14:paraId="1D28284C"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89EBFD5"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প্রতিবারের সাক্ষাতে স্ত্রীকে এত এত দুর্ভোগ পোহাতে হচ্ছে</w:t>
      </w:r>
      <w:r w:rsidRPr="00526DB7">
        <w:rPr>
          <w:rFonts w:ascii="BornomalaBN" w:hAnsi="BornomalaBN" w:cs="BornomalaBN"/>
          <w:sz w:val="26"/>
          <w:szCs w:val="26"/>
        </w:rPr>
        <w:t xml:space="preserve">, </w:t>
      </w:r>
      <w:r w:rsidRPr="00526DB7">
        <w:rPr>
          <w:rFonts w:ascii="BornomalaBN" w:hAnsi="BornomalaBN" w:cs="BornomalaBN"/>
          <w:sz w:val="26"/>
          <w:szCs w:val="26"/>
          <w:cs/>
        </w:rPr>
        <w:t>কামাল আল-সানানিরি যখন এটা দেখলেন</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স্ত্রীকে উদ্দেশ্য করে বললেন: </w:t>
      </w:r>
      <w:r w:rsidRPr="00526DB7">
        <w:rPr>
          <w:rFonts w:ascii="BornomalaBN" w:hAnsi="BornomalaBN" w:cs="BornomalaBN"/>
          <w:sz w:val="26"/>
          <w:szCs w:val="26"/>
        </w:rPr>
        <w:t>‘‘</w:t>
      </w:r>
      <w:r w:rsidRPr="00526DB7">
        <w:rPr>
          <w:rFonts w:ascii="BornomalaBN" w:hAnsi="BornomalaBN" w:cs="BornomalaBN"/>
          <w:sz w:val="26"/>
          <w:szCs w:val="26"/>
          <w:cs/>
        </w:rPr>
        <w:t>প্রিয়তমা! বিয়ের সময় তোমাকে যে কথাটা বলেছিলাম</w:t>
      </w:r>
      <w:r w:rsidRPr="00526DB7">
        <w:rPr>
          <w:rFonts w:ascii="BornomalaBN" w:hAnsi="BornomalaBN" w:cs="BornomalaBN"/>
          <w:sz w:val="26"/>
          <w:szCs w:val="26"/>
        </w:rPr>
        <w:t xml:space="preserve">, </w:t>
      </w:r>
      <w:r w:rsidRPr="00526DB7">
        <w:rPr>
          <w:rFonts w:ascii="BornomalaBN" w:hAnsi="BornomalaBN" w:cs="BornomalaBN"/>
          <w:sz w:val="26"/>
          <w:szCs w:val="26"/>
          <w:cs/>
        </w:rPr>
        <w:t>আজ সেটা আবারও তোমাকে বলতে চাই। আমি যাবজ্জীবন সাজাপ্রাপ্ত। আগামীকালই বের হয়ে যেতে পারি আবার সাজার বাকি ২০ বছর শেষ করেও বের হতে পারি। হে স্ত্রী! তারা আমাকে জামিন দেয়ার জন্য এই শর্ত পূরণ করতে বলে যে</w:t>
      </w:r>
      <w:r w:rsidRPr="00526DB7">
        <w:rPr>
          <w:rFonts w:ascii="BornomalaBN" w:hAnsi="BornomalaBN" w:cs="BornomalaBN"/>
          <w:sz w:val="26"/>
          <w:szCs w:val="26"/>
        </w:rPr>
        <w:t xml:space="preserve">, </w:t>
      </w:r>
      <w:r w:rsidRPr="00526DB7">
        <w:rPr>
          <w:rFonts w:ascii="BornomalaBN" w:hAnsi="BornomalaBN" w:cs="BornomalaBN"/>
          <w:sz w:val="26"/>
          <w:szCs w:val="26"/>
          <w:cs/>
        </w:rPr>
        <w:t>আমি আমার দ্বীনের ওপর এই দুনিয়াকে প্রাধান্য দেবো। এই শাসন ব্যবস্থার বিরুদ্ধে আমার অবস্থান থেকে সরে আসবো। আল্লাহর কসম! আমি কখনোই তাদের সে আশা পূরণ হতে দেবো না</w:t>
      </w:r>
      <w:r w:rsidRPr="00526DB7">
        <w:rPr>
          <w:rFonts w:ascii="BornomalaBN" w:hAnsi="BornomalaBN" w:cs="BornomalaBN"/>
          <w:sz w:val="26"/>
          <w:szCs w:val="26"/>
        </w:rPr>
        <w:t xml:space="preserve">, </w:t>
      </w:r>
      <w:r w:rsidRPr="00526DB7">
        <w:rPr>
          <w:rFonts w:ascii="BornomalaBN" w:hAnsi="BornomalaBN" w:cs="BornomalaBN"/>
          <w:sz w:val="26"/>
          <w:szCs w:val="26"/>
          <w:cs/>
        </w:rPr>
        <w:t>যদিও আমার এখান থেকে বের হওয়ার অর্থ হলো</w:t>
      </w:r>
      <w:r w:rsidRPr="00526DB7">
        <w:rPr>
          <w:rFonts w:ascii="BornomalaBN" w:hAnsi="BornomalaBN" w:cs="BornomalaBN"/>
          <w:sz w:val="26"/>
          <w:szCs w:val="26"/>
        </w:rPr>
        <w:t>—</w:t>
      </w:r>
      <w:r w:rsidRPr="00526DB7">
        <w:rPr>
          <w:rFonts w:ascii="BornomalaBN" w:hAnsi="BornomalaBN" w:cs="BornomalaBN"/>
          <w:sz w:val="26"/>
          <w:szCs w:val="26"/>
          <w:cs/>
        </w:rPr>
        <w:t>তোমার সঙ্গে পরম মিলন। হে প্রিয়তমা! আমাদের মুক্তির বিনিময়ে তারা আমাদেরকে এই স্বৈরাচারী শাসকের প্রতি সমর্থন ব্যক্ত করতে বলে। তোমাকে বলে রাখি</w:t>
      </w:r>
      <w:r w:rsidRPr="00526DB7">
        <w:rPr>
          <w:rFonts w:ascii="BornomalaBN" w:hAnsi="BornomalaBN" w:cs="BornomalaBN"/>
          <w:sz w:val="26"/>
          <w:szCs w:val="26"/>
        </w:rPr>
        <w:t xml:space="preserve">, </w:t>
      </w:r>
      <w:r w:rsidRPr="00526DB7">
        <w:rPr>
          <w:rFonts w:ascii="BornomalaBN" w:hAnsi="BornomalaBN" w:cs="BornomalaBN"/>
          <w:sz w:val="26"/>
          <w:szCs w:val="26"/>
          <w:cs/>
        </w:rPr>
        <w:t>আল্লাহর ইচ্ছায় কখনই তারা আমাদের থেকে সমর্থন পাবে না যদিও আমাদের অঙ্গ বিচ্ছেদ করে দেয়া হয়। তাই, এখন থেকে তোমার এক্তিয়ার। এ বিষয়ে তুমি তোমার রায় আমাকে লিখে পাঠাও। আল্লাহ তোমাকে কল্যাণকর সিদ্ধান্ত নেয়ার তৌফিক দান করুন! তাই তোমার কাছে আমার প্রস্তাব</w:t>
      </w:r>
      <w:r w:rsidRPr="00526DB7">
        <w:rPr>
          <w:rFonts w:ascii="BornomalaBN" w:hAnsi="BornomalaBN" w:cs="BornomalaBN"/>
          <w:sz w:val="26"/>
          <w:szCs w:val="26"/>
        </w:rPr>
        <w:t xml:space="preserve">, </w:t>
      </w:r>
      <w:r w:rsidRPr="00526DB7">
        <w:rPr>
          <w:rFonts w:ascii="BornomalaBN" w:hAnsi="BornomalaBN" w:cs="BornomalaBN"/>
          <w:sz w:val="26"/>
          <w:szCs w:val="26"/>
          <w:cs/>
        </w:rPr>
        <w:t>আমাদের এই সম্পর্ক</w:t>
      </w:r>
      <w:r w:rsidRPr="00526DB7">
        <w:rPr>
          <w:rFonts w:ascii="BornomalaBN" w:hAnsi="BornomalaBN" w:cs="BornomalaBN"/>
          <w:sz w:val="26"/>
          <w:szCs w:val="26"/>
        </w:rPr>
        <w:t xml:space="preserve">, </w:t>
      </w:r>
      <w:r w:rsidRPr="00526DB7">
        <w:rPr>
          <w:rFonts w:ascii="BornomalaBN" w:hAnsi="BornomalaBN" w:cs="BornomalaBN"/>
          <w:sz w:val="26"/>
          <w:szCs w:val="26"/>
          <w:cs/>
        </w:rPr>
        <w:t>যা আমাদেরকে পরস্পরে কাছাকাছি করেছে</w:t>
      </w:r>
      <w:r w:rsidRPr="00526DB7">
        <w:rPr>
          <w:rFonts w:ascii="BornomalaBN" w:hAnsi="BornomalaBN" w:cs="BornomalaBN"/>
          <w:sz w:val="26"/>
          <w:szCs w:val="26"/>
        </w:rPr>
        <w:t xml:space="preserve">, </w:t>
      </w:r>
      <w:r w:rsidRPr="00526DB7">
        <w:rPr>
          <w:rFonts w:ascii="BornomalaBN" w:hAnsi="BornomalaBN" w:cs="BornomalaBN"/>
          <w:sz w:val="26"/>
          <w:szCs w:val="26"/>
          <w:cs/>
        </w:rPr>
        <w:t>তা এখানেই শেষ হয়ে যাক। যাতে তোমার যৌবন এভাবে নষ্ট না হয়ে যায়। যাতে আরো কয়েক বছর তুমি এভাবে বিপদাপদে আটকে না থাকো। যাতে তোমার সৌভাগ্যের পথে আমি কাঁটা হয়ে না থাকি।</w:t>
      </w:r>
      <w:r w:rsidRPr="00526DB7">
        <w:rPr>
          <w:rFonts w:ascii="BornomalaBN" w:hAnsi="BornomalaBN" w:cs="BornomalaBN"/>
          <w:sz w:val="26"/>
          <w:szCs w:val="26"/>
        </w:rPr>
        <w:t>”</w:t>
      </w:r>
    </w:p>
    <w:p w14:paraId="6D320825"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 xml:space="preserve">আমিনা স্বামীর সব কথা শুনলেন। কিন্তু কারারক্ষী তাঁকে আর জবাব দেয়ার সময় দিলো না। তাই পরবর্তীতে তিনি স্বামীর প্রস্তাবের ওপর এই জবাব লিখেন: </w:t>
      </w:r>
      <w:r w:rsidRPr="00526DB7">
        <w:rPr>
          <w:rFonts w:ascii="BornomalaBN" w:hAnsi="BornomalaBN" w:cs="BornomalaBN"/>
          <w:sz w:val="26"/>
          <w:szCs w:val="26"/>
        </w:rPr>
        <w:t>‘</w:t>
      </w:r>
      <w:r w:rsidRPr="00526DB7">
        <w:rPr>
          <w:rFonts w:ascii="BornomalaBN" w:hAnsi="BornomalaBN" w:cs="BornomalaBN"/>
          <w:sz w:val="26"/>
          <w:szCs w:val="26"/>
          <w:cs/>
        </w:rPr>
        <w:t xml:space="preserve">হে </w:t>
      </w:r>
      <w:r w:rsidRPr="00526DB7">
        <w:rPr>
          <w:rFonts w:ascii="BornomalaBN" w:hAnsi="BornomalaBN" w:cs="BornomalaBN"/>
          <w:sz w:val="26"/>
          <w:szCs w:val="26"/>
          <w:cs/>
        </w:rPr>
        <w:lastRenderedPageBreak/>
        <w:t>আমার আশার আলো প্রিয়তম স্বামী! আমি জিহাদ এবং জান্নাতের পথ বেছে নিয়েছি। আমি ধৈর্য এবং ত্যাগের পথ গ্রহণ করেছি। আমি নির্দ্বিধায় নিঃসংকোচে তোমার শেখানো বিশুদ্ধ আকীদা বিশ্বাসের ওপর অটল থাকার সিদ্ধান্ত নিয়েছি।</w:t>
      </w:r>
      <w:r w:rsidRPr="00526DB7">
        <w:rPr>
          <w:rFonts w:ascii="BornomalaBN" w:hAnsi="BornomalaBN" w:cs="BornomalaBN"/>
          <w:sz w:val="26"/>
          <w:szCs w:val="26"/>
        </w:rPr>
        <w:t>’</w:t>
      </w:r>
    </w:p>
    <w:p w14:paraId="336F755E"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55F66FCA" w14:textId="77777777" w:rsidR="00D27020" w:rsidRPr="00526DB7" w:rsidRDefault="00D27020" w:rsidP="00D27020">
      <w:pPr>
        <w:spacing w:after="120"/>
        <w:jc w:val="both"/>
        <w:rPr>
          <w:rFonts w:ascii="BornomalaBN" w:hAnsi="BornomalaBN" w:cs="BornomalaBN"/>
          <w:i/>
          <w:iCs/>
          <w:sz w:val="26"/>
          <w:szCs w:val="26"/>
          <w:cs/>
        </w:rPr>
      </w:pPr>
      <w:r w:rsidRPr="00526DB7">
        <w:rPr>
          <w:rFonts w:ascii="BornomalaBN" w:hAnsi="BornomalaBN" w:cs="BornomalaBN"/>
          <w:i/>
          <w:iCs/>
          <w:sz w:val="26"/>
          <w:szCs w:val="26"/>
          <w:cs/>
        </w:rPr>
        <w:t>‘সময়ে সময়ে কত বিপদ আমাদের জেঁকে ধরেছে</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কখনোই আমরা দমে যাইনি। কখনোই পিছিয়ে আসিনি। জীবনের পরোয়া করিনি। আমরা অবিরত পথ চলেছি যদিও কাপুরুষের দল ষড়যন্ত্র করে গিয়েছে’</w:t>
      </w:r>
      <w:r w:rsidRPr="00526DB7">
        <w:rPr>
          <w:rFonts w:ascii="BornomalaBN" w:hAnsi="BornomalaBN" w:cs="BornomalaBN"/>
          <w:i/>
          <w:iCs/>
          <w:sz w:val="26"/>
          <w:szCs w:val="26"/>
          <w:cs/>
          <w:lang w:bidi="hi-IN"/>
        </w:rPr>
        <w:t>।</w:t>
      </w:r>
    </w:p>
    <w:p w14:paraId="6A2B6DA6"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1F1A6E45"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তিনি জানতেন</w:t>
      </w:r>
      <w:r w:rsidRPr="00526DB7">
        <w:rPr>
          <w:rFonts w:ascii="BornomalaBN" w:hAnsi="BornomalaBN" w:cs="BornomalaBN"/>
          <w:sz w:val="26"/>
          <w:szCs w:val="26"/>
        </w:rPr>
        <w:t xml:space="preserve">, </w:t>
      </w:r>
      <w:r w:rsidRPr="00526DB7">
        <w:rPr>
          <w:rFonts w:ascii="BornomalaBN" w:hAnsi="BornomalaBN" w:cs="BornomalaBN"/>
          <w:sz w:val="26"/>
          <w:szCs w:val="26"/>
          <w:cs/>
        </w:rPr>
        <w:t>সরকারের কাছে করুণা ভিক্ষা চাওয়া হলে স্বামীর মুক্তি মিলে যাওয়াতে কারাগারের বাইরে তাদের বিচ্ছেদের সমাপ্তি ঘটবে। কিন্তু তিনি স্বামীকে তা করতে বলেননি। বরং তিনি দেখলেন</w:t>
      </w:r>
      <w:r w:rsidRPr="00526DB7">
        <w:rPr>
          <w:rFonts w:ascii="BornomalaBN" w:hAnsi="BornomalaBN" w:cs="BornomalaBN"/>
          <w:sz w:val="26"/>
          <w:szCs w:val="26"/>
        </w:rPr>
        <w:t xml:space="preserve">, </w:t>
      </w:r>
      <w:r w:rsidRPr="00526DB7">
        <w:rPr>
          <w:rFonts w:ascii="BornomalaBN" w:hAnsi="BornomalaBN" w:cs="BornomalaBN"/>
          <w:sz w:val="26"/>
          <w:szCs w:val="26"/>
          <w:cs/>
        </w:rPr>
        <w:t>আত্মসমর্পণ অথবা করুনা ভিক্ষা যেভাবেই স্বৈরাচারী শাসকের প্রতি নমনীয়তা হোক না কেনো</w:t>
      </w:r>
      <w:r w:rsidRPr="00526DB7">
        <w:rPr>
          <w:rFonts w:ascii="BornomalaBN" w:hAnsi="BornomalaBN" w:cs="BornomalaBN"/>
          <w:sz w:val="26"/>
          <w:szCs w:val="26"/>
        </w:rPr>
        <w:t xml:space="preserve">, </w:t>
      </w:r>
      <w:r w:rsidRPr="00526DB7">
        <w:rPr>
          <w:rFonts w:ascii="BornomalaBN" w:hAnsi="BornomalaBN" w:cs="BornomalaBN"/>
          <w:sz w:val="26"/>
          <w:szCs w:val="26"/>
          <w:cs/>
        </w:rPr>
        <w:t>এটা থেকে স্বামী প্রিয়তম যদি নিজেকে বাঁচিয়ে রাখে</w:t>
      </w:r>
      <w:r w:rsidRPr="00526DB7">
        <w:rPr>
          <w:rFonts w:ascii="BornomalaBN" w:hAnsi="BornomalaBN" w:cs="BornomalaBN"/>
          <w:sz w:val="26"/>
          <w:szCs w:val="26"/>
        </w:rPr>
        <w:t xml:space="preserve">, </w:t>
      </w:r>
      <w:r w:rsidRPr="00526DB7">
        <w:rPr>
          <w:rFonts w:ascii="BornomalaBN" w:hAnsi="BornomalaBN" w:cs="BornomalaBN"/>
          <w:sz w:val="26"/>
          <w:szCs w:val="26"/>
          <w:cs/>
        </w:rPr>
        <w:t>তবে তা হবে তাঁর জীবনের এক অনন্য সম্মান ও মর্যাদার কারণ। তাই এক কবিতায় তিনি স্বামীর আদর্শানুবর্তিতার প্রশংসা করতে গিয়ে লিখেন:</w:t>
      </w:r>
    </w:p>
    <w:p w14:paraId="5405154C"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20EE258" w14:textId="77777777" w:rsidR="00D27020" w:rsidRPr="00526DB7" w:rsidRDefault="00D27020" w:rsidP="00D27020">
      <w:pPr>
        <w:spacing w:after="120"/>
        <w:jc w:val="both"/>
        <w:rPr>
          <w:rFonts w:ascii="BornomalaBN" w:hAnsi="BornomalaBN" w:cs="BornomalaBN"/>
          <w:i/>
          <w:iCs/>
          <w:sz w:val="26"/>
          <w:szCs w:val="26"/>
          <w:cs/>
        </w:rPr>
      </w:pPr>
      <w:r w:rsidRPr="00526DB7">
        <w:rPr>
          <w:rFonts w:ascii="BornomalaBN" w:hAnsi="BornomalaBN" w:cs="BornomalaBN"/>
          <w:i/>
          <w:iCs/>
          <w:sz w:val="26"/>
          <w:szCs w:val="26"/>
          <w:cs/>
        </w:rPr>
        <w:t>‘আপনি কোনোদিন তাগুত গোষ্ঠীকে সন্তুষ্ট করে আন্তরিকভাবে কোনো শব্দ উচ্চারণ করেননি</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কোনোদিন কোনো কাপুরুষের কাছে মাথা নত করেননি। (এমন হয়নি যে</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এর বিনিময়ে দূরত্বের ওই শেষ সীমায় থাকা স্ত্রী-পরিজনকে আপনি কাছে পেতে চেয়েছেন</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যাদেরকে কয়েক বছরের একাকীত্ব কাহিল করে দিয়েছে। আপনি পাপিষ্ঠের দলকে বলেননি</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আমি এমন গৃহ চাই</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যার জন্য আমি ভীষণ আগ্রহী। যার জন্য আমি অধীর ও ব্যাকুল’</w:t>
      </w:r>
      <w:r w:rsidRPr="00526DB7">
        <w:rPr>
          <w:rFonts w:ascii="BornomalaBN" w:hAnsi="BornomalaBN" w:cs="BornomalaBN"/>
          <w:i/>
          <w:iCs/>
          <w:sz w:val="26"/>
          <w:szCs w:val="26"/>
          <w:cs/>
          <w:lang w:bidi="hi-IN"/>
        </w:rPr>
        <w:t>।</w:t>
      </w:r>
    </w:p>
    <w:p w14:paraId="700E2CB9"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AD69E7B"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বছরের পর বছর কেটে গেল। অবশেষে এ অবস্থায় সতের বছর সমাপ্ত হলে আল্লাহর ইচ্ছায় স্বামী কারাগার থেকে বের হন। কিন্তু ততদিনে স্ত্রীর বয়স পঞ্চাশের কোঠায় চলে যায়। তাই তাঁদের ভাগ্যে আল্লাহর তকদির অনুযায়ী কোনো সন্তান জুটেনি। কারণ স্ত্রীর যৌবনের পুরোটা সময় স্বামীর অপেক্ষায় কেটে গিয়েছে।</w:t>
      </w:r>
    </w:p>
    <w:p w14:paraId="468AB677"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lastRenderedPageBreak/>
        <w:t>**</w:t>
      </w:r>
    </w:p>
    <w:p w14:paraId="5286CEB8" w14:textId="77777777" w:rsidR="00D27020" w:rsidRPr="00526DB7" w:rsidRDefault="00D27020" w:rsidP="00D27020">
      <w:pPr>
        <w:spacing w:after="120"/>
        <w:jc w:val="both"/>
        <w:rPr>
          <w:rFonts w:ascii="BornomalaBN" w:hAnsi="BornomalaBN" w:cs="BornomalaBN"/>
          <w:i/>
          <w:iCs/>
          <w:sz w:val="26"/>
          <w:szCs w:val="26"/>
          <w:cs/>
        </w:rPr>
      </w:pPr>
      <w:r w:rsidRPr="00526DB7">
        <w:rPr>
          <w:rFonts w:ascii="BornomalaBN" w:hAnsi="BornomalaBN" w:cs="BornomalaBN"/>
          <w:i/>
          <w:iCs/>
          <w:sz w:val="26"/>
          <w:szCs w:val="26"/>
          <w:cs/>
        </w:rPr>
        <w:t>‘আমি কেমন করে ভুলতে পারি উন্নত শির এবং অটল ঈমান নিয়ে কারাগার থেকে তাঁর বের হওয়ার সেই স্মরণীয় দিনটিকে</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পাপিষ্ঠ বিশ্বাসঘাতকের কঠোরতার মাঝে দীর্ঘ সময় কাটানোর পর যেদিন শৃঙ্খল চূর্ণ হলো। অতঃপর আমরা জীবনের পথে হেঁটেছি</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আমাদের এই পারস্পরিক মিলনের সুযোগ দানের কারণে আল্লাহর প্রতি কৃতজ্ঞতা জ্ঞাপন করেছি প্রতিনিয়ত। আমরা এমন এক জগতের জন্য প্রতিযোগিতা করি যা ধ্বংসশীল</w:t>
      </w:r>
      <w:r w:rsidRPr="00526DB7">
        <w:rPr>
          <w:rFonts w:ascii="BornomalaBN" w:hAnsi="BornomalaBN" w:cs="BornomalaBN"/>
          <w:i/>
          <w:iCs/>
          <w:sz w:val="26"/>
          <w:szCs w:val="26"/>
        </w:rPr>
        <w:t xml:space="preserve">; </w:t>
      </w:r>
      <w:r w:rsidRPr="00526DB7">
        <w:rPr>
          <w:rFonts w:ascii="BornomalaBN" w:hAnsi="BornomalaBN" w:cs="BornomalaBN"/>
          <w:i/>
          <w:iCs/>
          <w:sz w:val="26"/>
          <w:szCs w:val="26"/>
          <w:cs/>
        </w:rPr>
        <w:t>দুর্ভাগ্য আর অকল্যাণ যার সর্বত্র’</w:t>
      </w:r>
      <w:r w:rsidRPr="00526DB7">
        <w:rPr>
          <w:rFonts w:ascii="BornomalaBN" w:hAnsi="BornomalaBN" w:cs="BornomalaBN"/>
          <w:i/>
          <w:iCs/>
          <w:sz w:val="26"/>
          <w:szCs w:val="26"/>
          <w:cs/>
          <w:lang w:bidi="hi-IN"/>
        </w:rPr>
        <w:t>।</w:t>
      </w:r>
    </w:p>
    <w:p w14:paraId="18B53A5E"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7B8CF399"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অতঃপর তাঁর স্বামী আফগানিস্তানে যাওয়ার সিদ্ধান্ত গ্রহণ করেন আল্লাহর রাস্তায় জিহাদ ও হিজরতের উদ্দেশ্যে। সেখানে সর্বপ্রথম যাঁরা হিজরত করেন</w:t>
      </w:r>
      <w:r w:rsidRPr="00526DB7">
        <w:rPr>
          <w:rFonts w:ascii="BornomalaBN" w:hAnsi="BornomalaBN" w:cs="BornomalaBN"/>
          <w:sz w:val="26"/>
          <w:szCs w:val="26"/>
        </w:rPr>
        <w:t xml:space="preserve">, </w:t>
      </w:r>
      <w:r w:rsidRPr="00526DB7">
        <w:rPr>
          <w:rFonts w:ascii="BornomalaBN" w:hAnsi="BornomalaBN" w:cs="BornomalaBN"/>
          <w:sz w:val="26"/>
          <w:szCs w:val="26"/>
          <w:cs/>
        </w:rPr>
        <w:t>তিনি ছিলেন তাঁদের অন্যতম। এমনকি তিনি তো এমন ব্যক্তি</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যিনি শাইখ আব্দুল্লাহ </w:t>
      </w:r>
      <w:r>
        <w:rPr>
          <w:rFonts w:ascii="BornomalaBN" w:hAnsi="BornomalaBN" w:cs="BornomalaBN"/>
          <w:sz w:val="26"/>
          <w:szCs w:val="26"/>
          <w:cs/>
        </w:rPr>
        <w:t>আযযাম</w:t>
      </w:r>
      <w:r w:rsidRPr="00526DB7">
        <w:rPr>
          <w:rFonts w:ascii="BornomalaBN" w:hAnsi="BornomalaBN" w:cs="BornomalaBN"/>
          <w:sz w:val="26"/>
          <w:szCs w:val="26"/>
          <w:cs/>
        </w:rPr>
        <w:t xml:space="preserve"> রহিমাহুল্লাকে সেখানে হিজরত করতে অনুপ্রাণিত করেছিলেন। আল্লাহর কাছে আমাদের প্রার্থনা</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তিনি যেন শাইখ আব্দুল্লাহ </w:t>
      </w:r>
      <w:r>
        <w:rPr>
          <w:rFonts w:ascii="BornomalaBN" w:hAnsi="BornomalaBN" w:cs="BornomalaBN"/>
          <w:sz w:val="26"/>
          <w:szCs w:val="26"/>
          <w:cs/>
        </w:rPr>
        <w:t>আযযামের</w:t>
      </w:r>
      <w:r w:rsidRPr="00526DB7">
        <w:rPr>
          <w:rFonts w:ascii="BornomalaBN" w:hAnsi="BornomalaBN" w:cs="BornomalaBN"/>
          <w:sz w:val="26"/>
          <w:szCs w:val="26"/>
          <w:cs/>
        </w:rPr>
        <w:t xml:space="preserve"> জিহাদের সওয়াব এই স্বামীকেও দান করেন! নিম্নোক্ত কবিতাগুলোতে স্ত্রী কারাগারে এতগুলো বছর অতিবাহিত করা সত্ত্বেও জিহাদ এবং দাওয়াতের পথ আঁকড়ে থাকার প্রতি নিজ স্বামীর আকুলতা তুলে ধরেন</w:t>
      </w:r>
      <w:r w:rsidRPr="00526DB7">
        <w:rPr>
          <w:rFonts w:ascii="BornomalaBN" w:hAnsi="BornomalaBN" w:cs="BornomalaBN"/>
          <w:sz w:val="26"/>
          <w:szCs w:val="26"/>
        </w:rPr>
        <w:t>—</w:t>
      </w:r>
    </w:p>
    <w:p w14:paraId="696A3169"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9F67AAA" w14:textId="77777777" w:rsidR="00D27020" w:rsidRPr="00675CE7" w:rsidRDefault="00D27020" w:rsidP="00D27020">
      <w:pPr>
        <w:spacing w:after="120"/>
        <w:jc w:val="both"/>
        <w:rPr>
          <w:rFonts w:ascii="BornomalaBN" w:hAnsi="BornomalaBN" w:cs="BornomalaBN"/>
          <w:i/>
          <w:iCs/>
          <w:sz w:val="26"/>
          <w:szCs w:val="26"/>
          <w:cs/>
        </w:rPr>
      </w:pPr>
      <w:r w:rsidRPr="00675CE7">
        <w:rPr>
          <w:rFonts w:ascii="BornomalaBN" w:hAnsi="BornomalaBN" w:cs="BornomalaBN"/>
          <w:i/>
          <w:iCs/>
          <w:sz w:val="26"/>
          <w:szCs w:val="26"/>
          <w:cs/>
        </w:rPr>
        <w:t>‘অবশেষে আল্লাহ তাদের শৃঙ্খল চূর্ণ করতে চাইলেন এবং লাঞ্ছিত ধ্বংসশীল দুরাচারীকে নিঃশেষ করে দিলেন। তখন আপনি দুঃখ বেদনা মাড়িয়ে উচ্চ মনোবল নিয়ে পথ চলতে থাকলেন। আপনি কখনোই বলেননি</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প্রেমের যাদুমাখা নির্ঝঞ্ঝাট ঘরোয়া জীবনে নিস্তেজ ও স্থবির হয়ে পড়ে থাকবেন।</w:t>
      </w:r>
      <w:r>
        <w:rPr>
          <w:rFonts w:ascii="BornomalaBN" w:hAnsi="BornomalaBN" w:cs="BornomalaBN"/>
          <w:i/>
          <w:iCs/>
          <w:sz w:val="26"/>
          <w:szCs w:val="26"/>
        </w:rPr>
        <w:t xml:space="preserve"> </w:t>
      </w:r>
      <w:r w:rsidRPr="00675CE7">
        <w:rPr>
          <w:rFonts w:ascii="BornomalaBN" w:hAnsi="BornomalaBN" w:cs="BornomalaBN"/>
          <w:i/>
          <w:iCs/>
          <w:sz w:val="26"/>
          <w:szCs w:val="26"/>
          <w:cs/>
        </w:rPr>
        <w:t>সেসব দিনের পরিবর্তে</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যে দিনগুলো আপনি সেখানে কাটিয়েছিলেন ভয়-ভীতি আর কারারক্ষীদের নির্যাতনের মাঝে। আপনি নিজ সময়কে দ্বীনি কাজকর্ম</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রোজা অথবা প্রতিবার আযানের সময় নামাজ</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এগুলোর মাঝেই বন্টন করেছিলেন। একসময় জিহাদের আহ্বানকারীর ঘোষণা এল</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তখন সত্য উচ্চারণের ক্ষেত্রে আপনার</w:t>
      </w:r>
      <w:r>
        <w:rPr>
          <w:rFonts w:ascii="BornomalaBN" w:hAnsi="BornomalaBN" w:cs="BornomalaBN"/>
          <w:i/>
          <w:iCs/>
          <w:sz w:val="26"/>
          <w:szCs w:val="26"/>
          <w:cs/>
        </w:rPr>
        <w:t xml:space="preserve"> </w:t>
      </w:r>
      <w:r w:rsidRPr="00675CE7">
        <w:rPr>
          <w:rFonts w:ascii="BornomalaBN" w:hAnsi="BornomalaBN" w:cs="BornomalaBN"/>
          <w:i/>
          <w:iCs/>
          <w:sz w:val="26"/>
          <w:szCs w:val="26"/>
          <w:cs/>
        </w:rPr>
        <w:t>জিহ্বায় ছিলনা কোনো প্রকার জড়তা। অতএব, আপনি সন্তুষ্টচিত্তে ক্ষণস্থায়ী সুখ-স্বাচ্ছন্দ্যকে তুচ্ছ করে (রণাঙ্গনে) উপস্থিত হতে বেরিয়ে পড়লেন’</w:t>
      </w:r>
      <w:r w:rsidRPr="00675CE7">
        <w:rPr>
          <w:rFonts w:ascii="BornomalaBN" w:hAnsi="BornomalaBN" w:cs="BornomalaBN"/>
          <w:i/>
          <w:iCs/>
          <w:sz w:val="26"/>
          <w:szCs w:val="26"/>
          <w:cs/>
          <w:lang w:bidi="hi-IN"/>
        </w:rPr>
        <w:t>।</w:t>
      </w:r>
    </w:p>
    <w:p w14:paraId="6FCC8659"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lastRenderedPageBreak/>
        <w:t>**</w:t>
      </w:r>
    </w:p>
    <w:p w14:paraId="144B0630"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 xml:space="preserve">কামাল আল-সানানিরি মিশরে ফিরতে না ফিরতেই মার্কিন গোয়েন্দা সংস্থার নির্দেশে তাগুত সরকারের </w:t>
      </w:r>
      <w:r>
        <w:rPr>
          <w:rFonts w:ascii="BornomalaBN" w:hAnsi="BornomalaBN" w:cs="BornomalaBN"/>
          <w:sz w:val="26"/>
          <w:szCs w:val="26"/>
          <w:cs/>
        </w:rPr>
        <w:t>হাতে</w:t>
      </w:r>
      <w:r w:rsidRPr="00526DB7">
        <w:rPr>
          <w:rFonts w:ascii="BornomalaBN" w:hAnsi="BornomalaBN" w:cs="BornomalaBN"/>
          <w:sz w:val="26"/>
          <w:szCs w:val="26"/>
          <w:cs/>
        </w:rPr>
        <w:t xml:space="preserve"> পড়ে গেলেন। গোয়েন্দা সংস্থাগুলোর উদ্দেশ্য ছিল</w:t>
      </w:r>
      <w:r w:rsidRPr="00526DB7">
        <w:rPr>
          <w:rFonts w:ascii="BornomalaBN" w:hAnsi="BornomalaBN" w:cs="BornomalaBN"/>
          <w:sz w:val="26"/>
          <w:szCs w:val="26"/>
        </w:rPr>
        <w:t xml:space="preserve">, </w:t>
      </w:r>
      <w:r w:rsidRPr="00526DB7">
        <w:rPr>
          <w:rFonts w:ascii="BornomalaBN" w:hAnsi="BornomalaBN" w:cs="BornomalaBN"/>
          <w:sz w:val="26"/>
          <w:szCs w:val="26"/>
          <w:cs/>
        </w:rPr>
        <w:t>আফগানিস্তানের মুজাহিদদের একান্ত গোপনীয় বিভিন্ন তথ্য-উপাত্ত তাঁর কাছ থেকে সংগ্রহ করা। কিন্তু তা কি আর সম্ভব</w:t>
      </w:r>
      <w:r w:rsidRPr="00526DB7">
        <w:rPr>
          <w:rFonts w:ascii="BornomalaBN" w:hAnsi="BornomalaBN" w:cs="BornomalaBN"/>
          <w:sz w:val="26"/>
          <w:szCs w:val="26"/>
        </w:rPr>
        <w:t xml:space="preserve">! </w:t>
      </w:r>
      <w:r w:rsidRPr="00526DB7">
        <w:rPr>
          <w:rFonts w:ascii="BornomalaBN" w:hAnsi="BornomalaBN" w:cs="BornomalaBN"/>
          <w:sz w:val="26"/>
          <w:szCs w:val="26"/>
          <w:cs/>
        </w:rPr>
        <w:t>তাই জেরার সময় নির্মম নির্যাতনের কারণে শেষ পর্যন্ত তিনি মৃত্যুবরণ করেন</w:t>
      </w:r>
      <w:r w:rsidRPr="00526DB7">
        <w:rPr>
          <w:rFonts w:ascii="BornomalaBN" w:hAnsi="BornomalaBN" w:cs="BornomalaBN"/>
          <w:sz w:val="26"/>
          <w:szCs w:val="26"/>
          <w:cs/>
          <w:lang w:bidi="hi-IN"/>
        </w:rPr>
        <w:t xml:space="preserve">। </w:t>
      </w:r>
      <w:r w:rsidRPr="00526DB7">
        <w:rPr>
          <w:rFonts w:ascii="BornomalaBN" w:hAnsi="BornomalaBN" w:cs="BornomalaBN"/>
          <w:sz w:val="26"/>
          <w:szCs w:val="26"/>
          <w:cs/>
        </w:rPr>
        <w:t>(আল্লাহ তায়ালা অপার অনুগ্রহের প্রশস্ত চাদরে তাকে আবৃত করে নিন!) আর এটাই ছিল স্ত্রীর সঙ্গে এই পৃথিবীতে তাঁর দ্বিতীয় এবং সর্বশেষ স্থায়ী বিচ্ছেদ। আল্লাহর ইচ্ছায় পরকালে তাঁদের এই বিচ্ছেদের সমাপ্তি ঘটবে। তাঁদের এই বিচ্ছেদ ছিল এক মর্যাদাপূর্ণ বিচ্ছেদ</w:t>
      </w:r>
      <w:r w:rsidRPr="00526DB7">
        <w:rPr>
          <w:rFonts w:ascii="BornomalaBN" w:hAnsi="BornomalaBN" w:cs="BornomalaBN"/>
          <w:sz w:val="26"/>
          <w:szCs w:val="26"/>
        </w:rPr>
        <w:t xml:space="preserve">; </w:t>
      </w:r>
      <w:r w:rsidRPr="00526DB7">
        <w:rPr>
          <w:rFonts w:ascii="BornomalaBN" w:hAnsi="BornomalaBN" w:cs="BornomalaBN"/>
          <w:sz w:val="26"/>
          <w:szCs w:val="26"/>
          <w:cs/>
        </w:rPr>
        <w:t>কারণ সে সময়টাতে তিনি আল্লাহর রাস্তায় জিহাদ ও দাওয়াতের ময়দানে ছিলেন। আর এ কল্পনাই স্বামীর মৃত্যুর পর একাকী জীবনে স্ত্রীকে সান্তনা যুগিয়েছে।</w:t>
      </w:r>
    </w:p>
    <w:p w14:paraId="1D390AAC"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305B3AE8" w14:textId="77777777" w:rsidR="00D27020" w:rsidRPr="00675CE7" w:rsidRDefault="00D27020" w:rsidP="00D27020">
      <w:pPr>
        <w:spacing w:after="120"/>
        <w:jc w:val="both"/>
        <w:rPr>
          <w:rFonts w:ascii="BornomalaBN" w:hAnsi="BornomalaBN" w:cs="BornomalaBN"/>
          <w:i/>
          <w:iCs/>
          <w:sz w:val="26"/>
          <w:szCs w:val="26"/>
        </w:rPr>
      </w:pPr>
      <w:r w:rsidRPr="00675CE7">
        <w:rPr>
          <w:rFonts w:ascii="BornomalaBN" w:hAnsi="BornomalaBN" w:cs="BornomalaBN"/>
          <w:i/>
          <w:iCs/>
          <w:sz w:val="26"/>
          <w:szCs w:val="26"/>
          <w:cs/>
        </w:rPr>
        <w:t>‘আমি সান্ত্বনা লাভ করি এ কথা স্মরণ করে যে</w:t>
      </w:r>
      <w:r w:rsidRPr="00675CE7">
        <w:rPr>
          <w:rFonts w:ascii="BornomalaBN" w:hAnsi="BornomalaBN" w:cs="BornomalaBN"/>
          <w:i/>
          <w:iCs/>
          <w:sz w:val="26"/>
          <w:szCs w:val="26"/>
        </w:rPr>
        <w:t>, (</w:t>
      </w:r>
      <w:r w:rsidRPr="00675CE7">
        <w:rPr>
          <w:rFonts w:ascii="BornomalaBN" w:hAnsi="BornomalaBN" w:cs="BornomalaBN"/>
          <w:i/>
          <w:iCs/>
          <w:sz w:val="26"/>
          <w:szCs w:val="26"/>
          <w:cs/>
        </w:rPr>
        <w:t>কামাল) আমার দ্বীনের সম্মান রক্ষার জন্য জীবনকে বিক্রি করে দিয়েছেন। তিনি দুর্বলের ন্যায় মারা যাননি</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তাই নিয়মিত তাঁর মৃত্যু-স্মরণ আমাকে লজ্জা দেয়। আমি এই ভেবে আশ্বস্ত হই যে</w:t>
      </w:r>
      <w:r w:rsidRPr="00675CE7">
        <w:rPr>
          <w:rFonts w:ascii="BornomalaBN" w:hAnsi="BornomalaBN" w:cs="BornomalaBN"/>
          <w:i/>
          <w:iCs/>
          <w:sz w:val="26"/>
          <w:szCs w:val="26"/>
        </w:rPr>
        <w:t xml:space="preserve">, </w:t>
      </w:r>
      <w:r w:rsidRPr="00675CE7">
        <w:rPr>
          <w:rFonts w:ascii="BornomalaBN" w:hAnsi="BornomalaBN" w:cs="BornomalaBN"/>
          <w:i/>
          <w:iCs/>
          <w:sz w:val="26"/>
          <w:szCs w:val="26"/>
          <w:cs/>
        </w:rPr>
        <w:t>জীবন তো শেষ হয়েই যাবে আর অল্প সময়ে পরই এই যেন আগামীকালই আমি তাঁর সঙ্গে মিলিত হব’</w:t>
      </w:r>
      <w:r w:rsidRPr="00675CE7">
        <w:rPr>
          <w:rFonts w:ascii="BornomalaBN" w:hAnsi="BornomalaBN" w:cs="BornomalaBN"/>
          <w:i/>
          <w:iCs/>
          <w:sz w:val="26"/>
          <w:szCs w:val="26"/>
          <w:cs/>
          <w:lang w:bidi="hi-IN"/>
        </w:rPr>
        <w:t>।</w:t>
      </w:r>
    </w:p>
    <w:p w14:paraId="36EFA8A1"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324F3DE"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এক শহীদের প্রতি উৎসর্গিত একগুচ্ছ কবিতা</w:t>
      </w:r>
      <w:r w:rsidRPr="00526DB7">
        <w:rPr>
          <w:rFonts w:ascii="BornomalaBN" w:hAnsi="BornomalaBN" w:cs="BornomalaBN"/>
          <w:sz w:val="26"/>
          <w:szCs w:val="26"/>
        </w:rPr>
        <w:t>—</w:t>
      </w:r>
    </w:p>
    <w:p w14:paraId="5BAC5B25" w14:textId="77777777" w:rsidR="00D27020"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আবেগঘন অনেক শোকগাঁথা আমি পাঠ করেছি</w:t>
      </w:r>
      <w:r w:rsidRPr="00526DB7">
        <w:rPr>
          <w:rFonts w:ascii="BornomalaBN" w:hAnsi="BornomalaBN" w:cs="BornomalaBN"/>
          <w:sz w:val="26"/>
          <w:szCs w:val="26"/>
        </w:rPr>
        <w:t xml:space="preserve">, </w:t>
      </w:r>
      <w:r w:rsidRPr="00526DB7">
        <w:rPr>
          <w:rFonts w:ascii="BornomalaBN" w:hAnsi="BornomalaBN" w:cs="BornomalaBN"/>
          <w:sz w:val="26"/>
          <w:szCs w:val="26"/>
          <w:cs/>
        </w:rPr>
        <w:t>কিন্তু এই কবিতাগুলো পাঠ করে এতটাই প্রভাবিত হয়েছি যে</w:t>
      </w:r>
      <w:r w:rsidRPr="00526DB7">
        <w:rPr>
          <w:rFonts w:ascii="BornomalaBN" w:hAnsi="BornomalaBN" w:cs="BornomalaBN"/>
          <w:sz w:val="26"/>
          <w:szCs w:val="26"/>
        </w:rPr>
        <w:t xml:space="preserve">, </w:t>
      </w:r>
      <w:r w:rsidRPr="00526DB7">
        <w:rPr>
          <w:rFonts w:ascii="BornomalaBN" w:hAnsi="BornomalaBN" w:cs="BornomalaBN"/>
          <w:sz w:val="26"/>
          <w:szCs w:val="26"/>
          <w:cs/>
        </w:rPr>
        <w:t>যখনই পড়ছিলাম</w:t>
      </w:r>
      <w:r w:rsidRPr="00526DB7">
        <w:rPr>
          <w:rFonts w:ascii="BornomalaBN" w:hAnsi="BornomalaBN" w:cs="BornomalaBN"/>
          <w:sz w:val="26"/>
          <w:szCs w:val="26"/>
        </w:rPr>
        <w:t xml:space="preserve">, </w:t>
      </w:r>
      <w:r w:rsidRPr="00526DB7">
        <w:rPr>
          <w:rFonts w:ascii="BornomalaBN" w:hAnsi="BornomalaBN" w:cs="BornomalaBN"/>
          <w:sz w:val="26"/>
          <w:szCs w:val="26"/>
          <w:cs/>
        </w:rPr>
        <w:t>অনবরত আমার চোখ দিয়ে অশ্রু ঝরছিল। কবিতাগুলোর ভাষা এতটাই শক্তিশালী</w:t>
      </w:r>
      <w:r w:rsidRPr="00526DB7">
        <w:rPr>
          <w:rFonts w:ascii="BornomalaBN" w:hAnsi="BornomalaBN" w:cs="BornomalaBN"/>
          <w:sz w:val="26"/>
          <w:szCs w:val="26"/>
        </w:rPr>
        <w:t xml:space="preserve">, </w:t>
      </w:r>
      <w:r w:rsidRPr="00526DB7">
        <w:rPr>
          <w:rFonts w:ascii="BornomalaBN" w:hAnsi="BornomalaBN" w:cs="BornomalaBN"/>
          <w:sz w:val="26"/>
          <w:szCs w:val="26"/>
          <w:cs/>
        </w:rPr>
        <w:t>এতটাই অলংকৃত তার রচনাশৈলী</w:t>
      </w:r>
      <w:r w:rsidRPr="00526DB7">
        <w:rPr>
          <w:rFonts w:ascii="BornomalaBN" w:hAnsi="BornomalaBN" w:cs="BornomalaBN"/>
          <w:sz w:val="26"/>
          <w:szCs w:val="26"/>
        </w:rPr>
        <w:t xml:space="preserve">, </w:t>
      </w:r>
      <w:r w:rsidRPr="00526DB7">
        <w:rPr>
          <w:rFonts w:ascii="BornomalaBN" w:hAnsi="BornomalaBN" w:cs="BornomalaBN"/>
          <w:sz w:val="26"/>
          <w:szCs w:val="26"/>
          <w:cs/>
        </w:rPr>
        <w:t>আমার পক্ষে তা বলে বোঝানো সম্ভব নয়। আমি শুধু মুজাহিদা এই বিধবা নারীর বাস্তব অবস্থা তুলে ধরব যে</w:t>
      </w:r>
      <w:r w:rsidRPr="00526DB7">
        <w:rPr>
          <w:rFonts w:ascii="BornomalaBN" w:hAnsi="BornomalaBN" w:cs="BornomalaBN"/>
          <w:sz w:val="26"/>
          <w:szCs w:val="26"/>
        </w:rPr>
        <w:t xml:space="preserve">, </w:t>
      </w:r>
      <w:r w:rsidRPr="00526DB7">
        <w:rPr>
          <w:rFonts w:ascii="BornomalaBN" w:hAnsi="BornomalaBN" w:cs="BornomalaBN"/>
          <w:sz w:val="26"/>
          <w:szCs w:val="26"/>
          <w:cs/>
        </w:rPr>
        <w:t>স্বামী তাঁকে এই পৃথিবীতে একা ফেলে যাবার পর তিনি কেমন পরিস্থিতির সম্মুখীন হয়েছিলেন</w:t>
      </w:r>
      <w:r w:rsidRPr="00526DB7">
        <w:rPr>
          <w:rFonts w:ascii="BornomalaBN" w:hAnsi="BornomalaBN" w:cs="BornomalaBN"/>
          <w:sz w:val="26"/>
          <w:szCs w:val="26"/>
        </w:rPr>
        <w:t xml:space="preserve">? </w:t>
      </w:r>
    </w:p>
    <w:p w14:paraId="7E318FED"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lastRenderedPageBreak/>
        <w:t>আমরা আফগানিস্তান এবং ওয়াজিরিস্তানে এরকম কঠিন পরিস্থিতির সম্মুখীন আরও বেশ ক</w:t>
      </w:r>
      <w:r w:rsidRPr="00526DB7">
        <w:rPr>
          <w:rFonts w:ascii="BornomalaBN" w:hAnsi="BornomalaBN" w:cs="BornomalaBN"/>
          <w:sz w:val="26"/>
          <w:szCs w:val="26"/>
        </w:rPr>
        <w:t>'</w:t>
      </w:r>
      <w:r w:rsidRPr="00526DB7">
        <w:rPr>
          <w:rFonts w:ascii="BornomalaBN" w:hAnsi="BornomalaBN" w:cs="BornomalaBN"/>
          <w:sz w:val="26"/>
          <w:szCs w:val="26"/>
          <w:cs/>
        </w:rPr>
        <w:t>জন বোনকে পেয়েছি। দেখা যেত</w:t>
      </w:r>
      <w:r w:rsidRPr="00526DB7">
        <w:rPr>
          <w:rFonts w:ascii="BornomalaBN" w:hAnsi="BornomalaBN" w:cs="BornomalaBN"/>
          <w:sz w:val="26"/>
          <w:szCs w:val="26"/>
        </w:rPr>
        <w:t xml:space="preserve">, </w:t>
      </w:r>
      <w:r w:rsidRPr="00526DB7">
        <w:rPr>
          <w:rFonts w:ascii="BornomalaBN" w:hAnsi="BornomalaBN" w:cs="BornomalaBN"/>
          <w:sz w:val="26"/>
          <w:szCs w:val="26"/>
          <w:cs/>
        </w:rPr>
        <w:t>এখানে এক বোন তার পিতা ও স্বামী হারিয়েছেন। ওখানে আরেক বোন পরপর দুই সন্তান হারিয়েছেন</w:t>
      </w:r>
      <w:r w:rsidRPr="00526DB7">
        <w:rPr>
          <w:rFonts w:ascii="BornomalaBN" w:hAnsi="BornomalaBN" w:cs="BornomalaBN"/>
          <w:sz w:val="26"/>
          <w:szCs w:val="26"/>
        </w:rPr>
        <w:t xml:space="preserve">, </w:t>
      </w:r>
      <w:r w:rsidRPr="00526DB7">
        <w:rPr>
          <w:rFonts w:ascii="BornomalaBN" w:hAnsi="BornomalaBN" w:cs="BornomalaBN"/>
          <w:sz w:val="26"/>
          <w:szCs w:val="26"/>
          <w:cs/>
        </w:rPr>
        <w:t>এরপর স্বামীর মৃত্যু হলে আরো দুই সন্তান হারালেন। এমন যে আরও কতজন রয়েছেন</w:t>
      </w:r>
      <w:r w:rsidRPr="00526DB7">
        <w:rPr>
          <w:rFonts w:ascii="BornomalaBN" w:hAnsi="BornomalaBN" w:cs="BornomalaBN"/>
          <w:sz w:val="26"/>
          <w:szCs w:val="26"/>
        </w:rPr>
        <w:t xml:space="preserve">! </w:t>
      </w:r>
      <w:r w:rsidRPr="00526DB7">
        <w:rPr>
          <w:rFonts w:ascii="BornomalaBN" w:hAnsi="BornomalaBN" w:cs="BornomalaBN"/>
          <w:sz w:val="26"/>
          <w:szCs w:val="26"/>
          <w:cs/>
        </w:rPr>
        <w:t>আলোচ্য কবিতাগুচ্ছে এই বোনদের নামগুলো উঠে এসেছে। তাদের মানবেতর জীবনচিত্র এমন আবেগপূর্ণ ভাষায় ফুটিয়ে তোলা হয়েছে যে</w:t>
      </w:r>
      <w:r w:rsidRPr="00526DB7">
        <w:rPr>
          <w:rFonts w:ascii="BornomalaBN" w:hAnsi="BornomalaBN" w:cs="BornomalaBN"/>
          <w:sz w:val="26"/>
          <w:szCs w:val="26"/>
        </w:rPr>
        <w:t xml:space="preserve">, </w:t>
      </w:r>
      <w:r w:rsidRPr="00526DB7">
        <w:rPr>
          <w:rFonts w:ascii="BornomalaBN" w:hAnsi="BornomalaBN" w:cs="BornomalaBN"/>
          <w:sz w:val="26"/>
          <w:szCs w:val="26"/>
          <w:cs/>
        </w:rPr>
        <w:t>নির্মল প্রেম আর ভালোবাসার পবিত্র অনুভূতি উথলে ওঠে</w:t>
      </w:r>
      <w:r w:rsidRPr="00526DB7">
        <w:rPr>
          <w:rFonts w:ascii="BornomalaBN" w:hAnsi="BornomalaBN" w:cs="BornomalaBN"/>
          <w:sz w:val="26"/>
          <w:szCs w:val="26"/>
          <w:cs/>
          <w:lang w:bidi="hi-IN"/>
        </w:rPr>
        <w:t xml:space="preserve">। </w:t>
      </w:r>
      <w:r w:rsidRPr="00526DB7">
        <w:rPr>
          <w:rFonts w:ascii="BornomalaBN" w:hAnsi="BornomalaBN" w:cs="BornomalaBN"/>
          <w:sz w:val="26"/>
          <w:szCs w:val="26"/>
          <w:cs/>
        </w:rPr>
        <w:t>লেখিকা নিজ ভাইয়ের টর্চারসেলের ওসিয়তগুলো অভিনব পন্থায় বাস্তবায়ন করেছেন।</w:t>
      </w:r>
      <w:r>
        <w:rPr>
          <w:rFonts w:ascii="BornomalaBN" w:hAnsi="BornomalaBN" w:cs="BornomalaBN"/>
          <w:sz w:val="26"/>
          <w:szCs w:val="26"/>
          <w:cs/>
        </w:rPr>
        <w:t xml:space="preserve"> </w:t>
      </w:r>
      <w:r w:rsidRPr="00526DB7">
        <w:rPr>
          <w:rFonts w:ascii="BornomalaBN" w:hAnsi="BornomalaBN" w:cs="BornomalaBN"/>
          <w:sz w:val="26"/>
          <w:szCs w:val="26"/>
          <w:cs/>
        </w:rPr>
        <w:t xml:space="preserve">আমিনা কুতুব বলেন: </w:t>
      </w:r>
      <w:r w:rsidRPr="00526DB7">
        <w:rPr>
          <w:rFonts w:ascii="BornomalaBN" w:hAnsi="BornomalaBN" w:cs="BornomalaBN"/>
          <w:sz w:val="26"/>
          <w:szCs w:val="26"/>
        </w:rPr>
        <w:t>“</w:t>
      </w:r>
      <w:r w:rsidRPr="00526DB7">
        <w:rPr>
          <w:rFonts w:ascii="BornomalaBN" w:hAnsi="BornomalaBN" w:cs="BornomalaBN"/>
          <w:sz w:val="26"/>
          <w:szCs w:val="26"/>
          <w:cs/>
        </w:rPr>
        <w:t>কারাগারের দেয়ালে আবদ্ধ থাকাকালে আমাদের সবার প্রতি ভাইজানের ওসিয়ত ছিল</w:t>
      </w:r>
      <w:r w:rsidRPr="00526DB7">
        <w:rPr>
          <w:rFonts w:ascii="BornomalaBN" w:hAnsi="BornomalaBN" w:cs="BornomalaBN"/>
          <w:sz w:val="26"/>
          <w:szCs w:val="26"/>
        </w:rPr>
        <w:t xml:space="preserve">, </w:t>
      </w:r>
      <w:r w:rsidRPr="00526DB7">
        <w:rPr>
          <w:rFonts w:ascii="BornomalaBN" w:hAnsi="BornomalaBN" w:cs="BornomalaBN"/>
          <w:sz w:val="26"/>
          <w:szCs w:val="26"/>
          <w:cs/>
        </w:rPr>
        <w:t>কবিতা-ঘটনা</w:t>
      </w:r>
      <w:r w:rsidRPr="00526DB7">
        <w:rPr>
          <w:rFonts w:ascii="BornomalaBN" w:hAnsi="BornomalaBN" w:cs="BornomalaBN"/>
          <w:sz w:val="26"/>
          <w:szCs w:val="26"/>
        </w:rPr>
        <w:t>—</w:t>
      </w:r>
      <w:r w:rsidRPr="00526DB7">
        <w:rPr>
          <w:rFonts w:ascii="BornomalaBN" w:hAnsi="BornomalaBN" w:cs="BornomalaBN"/>
          <w:sz w:val="26"/>
          <w:szCs w:val="26"/>
          <w:cs/>
        </w:rPr>
        <w:t>যা কিছুই আমরা লিখি</w:t>
      </w:r>
      <w:r w:rsidRPr="00526DB7">
        <w:rPr>
          <w:rFonts w:ascii="BornomalaBN" w:hAnsi="BornomalaBN" w:cs="BornomalaBN"/>
          <w:sz w:val="26"/>
          <w:szCs w:val="26"/>
        </w:rPr>
        <w:t xml:space="preserve">, </w:t>
      </w:r>
      <w:r w:rsidRPr="00526DB7">
        <w:rPr>
          <w:rFonts w:ascii="BornomalaBN" w:hAnsi="BornomalaBN" w:cs="BornomalaBN"/>
          <w:sz w:val="26"/>
          <w:szCs w:val="26"/>
          <w:cs/>
        </w:rPr>
        <w:t>তা যেন আমাদের ঈমানী চেতনা থেকে উৎসারিত হয়। ভাষা বর্ণনা</w:t>
      </w:r>
      <w:r w:rsidRPr="00526DB7">
        <w:rPr>
          <w:rFonts w:ascii="BornomalaBN" w:hAnsi="BornomalaBN" w:cs="BornomalaBN"/>
          <w:sz w:val="26"/>
          <w:szCs w:val="26"/>
        </w:rPr>
        <w:t xml:space="preserve">, </w:t>
      </w:r>
      <w:r w:rsidRPr="00526DB7">
        <w:rPr>
          <w:rFonts w:ascii="BornomalaBN" w:hAnsi="BornomalaBN" w:cs="BornomalaBN"/>
          <w:sz w:val="26"/>
          <w:szCs w:val="26"/>
          <w:cs/>
        </w:rPr>
        <w:t>গদ্য ও পদ্য রচনার ক্ষেত্রে আমাদের দৃষ্টিভঙ্গি</w:t>
      </w:r>
      <w:r w:rsidRPr="00526DB7">
        <w:rPr>
          <w:rFonts w:ascii="BornomalaBN" w:hAnsi="BornomalaBN" w:cs="BornomalaBN"/>
          <w:sz w:val="26"/>
          <w:szCs w:val="26"/>
        </w:rPr>
        <w:t xml:space="preserve">, </w:t>
      </w:r>
      <w:r w:rsidRPr="00526DB7">
        <w:rPr>
          <w:rFonts w:ascii="BornomalaBN" w:hAnsi="BornomalaBN" w:cs="BornomalaBN"/>
          <w:sz w:val="26"/>
          <w:szCs w:val="26"/>
          <w:cs/>
        </w:rPr>
        <w:t>চিন্তা</w:t>
      </w:r>
      <w:r w:rsidRPr="00526DB7">
        <w:rPr>
          <w:rFonts w:ascii="BornomalaBN" w:hAnsi="BornomalaBN" w:cs="BornomalaBN"/>
          <w:sz w:val="26"/>
          <w:szCs w:val="26"/>
        </w:rPr>
        <w:t xml:space="preserve">, </w:t>
      </w:r>
      <w:r w:rsidRPr="00526DB7">
        <w:rPr>
          <w:rFonts w:ascii="BornomalaBN" w:hAnsi="BornomalaBN" w:cs="BornomalaBN"/>
          <w:sz w:val="26"/>
          <w:szCs w:val="26"/>
          <w:cs/>
        </w:rPr>
        <w:t>দর্শন ও অনুভূতি যেন সম্পূর্ণরূপে জাহিলিয়াতের প্রভাব থেকে মুক্ত থাকে। আমরা যেন সদা-সর্বদা স্বচ্ছ ইসলামী সাহিত্য সৃজনে মনোযোগী থাকি।</w:t>
      </w:r>
      <w:r w:rsidRPr="00526DB7">
        <w:rPr>
          <w:rFonts w:ascii="BornomalaBN" w:hAnsi="BornomalaBN" w:cs="BornomalaBN"/>
          <w:sz w:val="26"/>
          <w:szCs w:val="26"/>
        </w:rPr>
        <w:t>”</w:t>
      </w:r>
    </w:p>
    <w:p w14:paraId="4E6B701B"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0AB8A323" w14:textId="77777777" w:rsidR="00D27020" w:rsidRPr="00DE53B8" w:rsidRDefault="00D27020" w:rsidP="00D27020">
      <w:pPr>
        <w:spacing w:after="120"/>
        <w:jc w:val="both"/>
        <w:rPr>
          <w:rFonts w:ascii="BornomalaBN" w:hAnsi="BornomalaBN" w:cs="BornomalaBN"/>
          <w:i/>
          <w:iCs/>
          <w:sz w:val="26"/>
          <w:szCs w:val="26"/>
        </w:rPr>
      </w:pPr>
      <w:r w:rsidRPr="00DE53B8">
        <w:rPr>
          <w:rFonts w:ascii="BornomalaBN" w:hAnsi="BornomalaBN" w:cs="BornomalaBN"/>
          <w:i/>
          <w:iCs/>
          <w:sz w:val="26"/>
          <w:szCs w:val="26"/>
          <w:cs/>
        </w:rPr>
        <w:t>‘এখন থেকে আর কখনো আপনি আসার অপেক্ষায় থাকতে হবে না আমায়। আপনার পথ পানে চেয়ে থাকব না আর কভু ওই সাঁঝের বেলায়</w:t>
      </w:r>
      <w:r w:rsidRPr="00DE53B8">
        <w:rPr>
          <w:rFonts w:ascii="BornomalaBN" w:hAnsi="BornomalaBN" w:cs="BornomalaBN"/>
          <w:i/>
          <w:iCs/>
          <w:sz w:val="26"/>
          <w:szCs w:val="26"/>
        </w:rPr>
        <w:t>…’</w:t>
      </w:r>
    </w:p>
    <w:p w14:paraId="68573BB2"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759A0E87"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আহ! একেকটি চরণের কি অসাধারণ শিল্প-নৈপুণ্য! কী প্রগাঢ় সংবেদনশীলতা</w:t>
      </w:r>
      <w:r w:rsidRPr="00526DB7">
        <w:rPr>
          <w:rFonts w:ascii="BornomalaBN" w:hAnsi="BornomalaBN" w:cs="BornomalaBN"/>
          <w:sz w:val="26"/>
          <w:szCs w:val="26"/>
        </w:rPr>
        <w:t xml:space="preserve">, </w:t>
      </w:r>
      <w:r w:rsidRPr="00526DB7">
        <w:rPr>
          <w:rFonts w:ascii="BornomalaBN" w:hAnsi="BornomalaBN" w:cs="BornomalaBN"/>
          <w:sz w:val="26"/>
          <w:szCs w:val="26"/>
          <w:cs/>
        </w:rPr>
        <w:t>যা</w:t>
      </w:r>
      <w:r>
        <w:rPr>
          <w:rFonts w:ascii="BornomalaBN" w:hAnsi="BornomalaBN" w:cs="BornomalaBN"/>
          <w:sz w:val="26"/>
          <w:szCs w:val="26"/>
          <w:cs/>
        </w:rPr>
        <w:t xml:space="preserve"> </w:t>
      </w:r>
      <w:r w:rsidRPr="00526DB7">
        <w:rPr>
          <w:rFonts w:ascii="BornomalaBN" w:hAnsi="BornomalaBN" w:cs="BornomalaBN"/>
          <w:sz w:val="26"/>
          <w:szCs w:val="26"/>
          <w:cs/>
        </w:rPr>
        <w:t>বিশ্লেষণ ও স্মৃতির প্রতিটি মুহূর্তের কথা বলে মনোজগতে তরঙ্গের সৃষ্টি করে। তাইতো স্ত্রী,</w:t>
      </w:r>
      <w:r w:rsidRPr="00526DB7">
        <w:rPr>
          <w:rFonts w:ascii="BornomalaBN" w:hAnsi="BornomalaBN" w:cs="BornomalaBN"/>
          <w:sz w:val="26"/>
          <w:szCs w:val="26"/>
        </w:rPr>
        <w:t xml:space="preserve"> </w:t>
      </w:r>
      <w:r w:rsidRPr="00526DB7">
        <w:rPr>
          <w:rFonts w:ascii="BornomalaBN" w:hAnsi="BornomalaBN" w:cs="BornomalaBN"/>
          <w:sz w:val="26"/>
          <w:szCs w:val="26"/>
          <w:cs/>
        </w:rPr>
        <w:t>স্বামীর প্রতিটি পদক্ষেপ</w:t>
      </w:r>
      <w:r w:rsidRPr="00526DB7">
        <w:rPr>
          <w:rFonts w:ascii="BornomalaBN" w:hAnsi="BornomalaBN" w:cs="BornomalaBN"/>
          <w:sz w:val="26"/>
          <w:szCs w:val="26"/>
        </w:rPr>
        <w:t xml:space="preserve">, </w:t>
      </w:r>
      <w:r w:rsidRPr="00526DB7">
        <w:rPr>
          <w:rFonts w:ascii="BornomalaBN" w:hAnsi="BornomalaBN" w:cs="BornomalaBN"/>
          <w:sz w:val="26"/>
          <w:szCs w:val="26"/>
          <w:cs/>
        </w:rPr>
        <w:t>ঘরে প্রবেশের সময় তাঁর নির্মল হাসিরও স্মৃতিচারণ করছেন। প্রিয়তমের ব্যক্তিত্বের আভায় কিরূপে গৃহের সোপান হত প্রভাময়! -এমন স্মৃতি তাঁকে কাঁদাচ্ছে। তিনি পাড়ার কুকুরের ডাকটুকুও ভুলতে পারছেন না</w:t>
      </w:r>
      <w:r w:rsidRPr="00526DB7">
        <w:rPr>
          <w:rFonts w:ascii="BornomalaBN" w:hAnsi="BornomalaBN" w:cs="BornomalaBN"/>
          <w:sz w:val="26"/>
          <w:szCs w:val="26"/>
        </w:rPr>
        <w:t xml:space="preserve">; </w:t>
      </w:r>
      <w:r w:rsidRPr="00526DB7">
        <w:rPr>
          <w:rFonts w:ascii="BornomalaBN" w:hAnsi="BornomalaBN" w:cs="BornomalaBN"/>
          <w:sz w:val="26"/>
          <w:szCs w:val="26"/>
          <w:cs/>
        </w:rPr>
        <w:t>স্বামীর ব্যাপারে যে কুকুরের ভয় ছিল তাঁর মনে। এখন সেই কুকুরের ঘেউ ঘেউ তাকে পীড়া দেবে</w:t>
      </w:r>
      <w:r w:rsidRPr="00526DB7">
        <w:rPr>
          <w:rFonts w:ascii="BornomalaBN" w:hAnsi="BornomalaBN" w:cs="BornomalaBN"/>
          <w:sz w:val="26"/>
          <w:szCs w:val="26"/>
        </w:rPr>
        <w:t xml:space="preserve">, </w:t>
      </w:r>
      <w:r w:rsidRPr="00526DB7">
        <w:rPr>
          <w:rFonts w:ascii="BornomalaBN" w:hAnsi="BornomalaBN" w:cs="BornomalaBN"/>
          <w:sz w:val="26"/>
          <w:szCs w:val="26"/>
          <w:cs/>
        </w:rPr>
        <w:t>কারণ অভ্যাসমতো তাঁর দরজায় স্বামী যে আর কখনোই করাঘাত করবেন না!</w:t>
      </w:r>
    </w:p>
    <w:p w14:paraId="322C3C57"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613B3A3" w14:textId="77777777" w:rsidR="00D27020" w:rsidRPr="00DE53B8" w:rsidRDefault="00D27020" w:rsidP="00D27020">
      <w:pPr>
        <w:spacing w:after="120"/>
        <w:jc w:val="both"/>
        <w:rPr>
          <w:rFonts w:ascii="BornomalaBN" w:hAnsi="BornomalaBN" w:cs="BornomalaBN"/>
          <w:i/>
          <w:iCs/>
          <w:sz w:val="26"/>
          <w:szCs w:val="26"/>
          <w:cs/>
        </w:rPr>
      </w:pPr>
      <w:r w:rsidRPr="00DE53B8">
        <w:rPr>
          <w:rFonts w:ascii="BornomalaBN" w:hAnsi="BornomalaBN" w:cs="BornomalaBN"/>
          <w:i/>
          <w:iCs/>
          <w:sz w:val="26"/>
          <w:szCs w:val="26"/>
          <w:cs/>
        </w:rPr>
        <w:lastRenderedPageBreak/>
        <w:t>‘আপনি ফেরার অপেক্ষায় বুক ভরা আশা নিয়ে আর কখনোই আমি স্টেশনে আকুল হয়ে তাকিয়ে থাকব না। পাড়ার কুকুর</w:t>
      </w:r>
      <w:r>
        <w:rPr>
          <w:rFonts w:ascii="BornomalaBN" w:hAnsi="BornomalaBN" w:cs="BornomalaBN"/>
          <w:i/>
          <w:iCs/>
          <w:sz w:val="26"/>
          <w:szCs w:val="26"/>
          <w:cs/>
        </w:rPr>
        <w:t xml:space="preserve"> </w:t>
      </w:r>
      <w:r w:rsidRPr="00DE53B8">
        <w:rPr>
          <w:rFonts w:ascii="BornomalaBN" w:hAnsi="BornomalaBN" w:cs="BornomalaBN"/>
          <w:i/>
          <w:iCs/>
          <w:sz w:val="26"/>
          <w:szCs w:val="26"/>
          <w:cs/>
        </w:rPr>
        <w:t>ঘেউ ঘেউ করে আর আমাকে বিরক্ত করবে না। কুকুর উত্তেজিত হয়ে নির্বোধের মতো আপনাকে না কামড়ে ধরে</w:t>
      </w:r>
      <w:r w:rsidRPr="00DE53B8">
        <w:rPr>
          <w:rFonts w:ascii="BornomalaBN" w:hAnsi="BornomalaBN" w:cs="BornomalaBN"/>
          <w:i/>
          <w:iCs/>
          <w:sz w:val="26"/>
          <w:szCs w:val="26"/>
        </w:rPr>
        <w:t>—</w:t>
      </w:r>
      <w:r w:rsidRPr="00DE53B8">
        <w:rPr>
          <w:rFonts w:ascii="BornomalaBN" w:hAnsi="BornomalaBN" w:cs="BornomalaBN"/>
          <w:i/>
          <w:iCs/>
          <w:sz w:val="26"/>
          <w:szCs w:val="26"/>
          <w:cs/>
        </w:rPr>
        <w:t>এই ভীতি আর কখনো আমায় তাড়া করবে না। আপনার প্রত্যাবর্তনের</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আপনার সঙ্গে কথা বলার ও পারস্পরিক সাক্ষাতের প্রতীক্ষায় আর কখনো আমি বসে থাকব না। দিন শেষে আমার দৃষ্টি-পথে আপনি আর কখনো পা ফেলে এগিয়ে আসবেন না। ক্লান্তি মাখা হাসি মুখে আপনার সামনে এসে দাঁড়ানো আর তখন আমার ছুটে যাওয়া আপনার কাছে</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কোনো কিছুই আর হয়ে উঠবে না। আপনার পদভারে ধন্য ঘরের সিঁড়িগুলো আপনার আলোয় আর কখনোই হেসে উঠবে না’</w:t>
      </w:r>
      <w:r w:rsidRPr="00DE53B8">
        <w:rPr>
          <w:rFonts w:ascii="BornomalaBN" w:hAnsi="BornomalaBN" w:cs="BornomalaBN"/>
          <w:i/>
          <w:iCs/>
          <w:sz w:val="26"/>
          <w:szCs w:val="26"/>
          <w:cs/>
          <w:lang w:bidi="hi-IN"/>
        </w:rPr>
        <w:t>।</w:t>
      </w:r>
    </w:p>
    <w:p w14:paraId="1CDF72D9"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4345A142"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এসমস্ত প্রেমময় অনুভূতির পর সুসাহিত্যিক এই নারী নিজ স্বামীকে তাঁর মৃত্যুর কারণ জিজ্ঞেস করে নিজেই আবার তার জবাব দিচ্ছেন। কারণ তিনি তো জানেন</w:t>
      </w:r>
      <w:r w:rsidRPr="00526DB7">
        <w:rPr>
          <w:rFonts w:ascii="BornomalaBN" w:hAnsi="BornomalaBN" w:cs="BornomalaBN"/>
          <w:sz w:val="26"/>
          <w:szCs w:val="26"/>
        </w:rPr>
        <w:t xml:space="preserve">, </w:t>
      </w:r>
      <w:r w:rsidRPr="00526DB7">
        <w:rPr>
          <w:rFonts w:ascii="BornomalaBN" w:hAnsi="BornomalaBN" w:cs="BornomalaBN"/>
          <w:sz w:val="26"/>
          <w:szCs w:val="26"/>
          <w:cs/>
        </w:rPr>
        <w:t>প্রিয়তম স্বামী আল্লাহর রাস্তায় তাঁকে রেখে গিয়েছেন।</w:t>
      </w:r>
    </w:p>
    <w:p w14:paraId="6148442E"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C6C856F" w14:textId="77777777" w:rsidR="00D27020" w:rsidRPr="00DE53B8" w:rsidRDefault="00D27020" w:rsidP="00D27020">
      <w:pPr>
        <w:spacing w:after="120"/>
        <w:jc w:val="both"/>
        <w:rPr>
          <w:rFonts w:ascii="BornomalaBN" w:hAnsi="BornomalaBN" w:cs="BornomalaBN"/>
          <w:i/>
          <w:iCs/>
          <w:sz w:val="26"/>
          <w:szCs w:val="26"/>
        </w:rPr>
      </w:pPr>
      <w:r w:rsidRPr="00DE53B8">
        <w:rPr>
          <w:rFonts w:ascii="BornomalaBN" w:hAnsi="BornomalaBN" w:cs="BornomalaBN"/>
          <w:i/>
          <w:iCs/>
          <w:sz w:val="26"/>
          <w:szCs w:val="26"/>
          <w:cs/>
        </w:rPr>
        <w:t>‘কিসের আগ্রহে আপনি চলে গেলেন</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জান্নাতের আগ্রহে না আসমানের মালিকের ভালোবাসায়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কিসের আশায় আপনি বিদায় নিলেন</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আল্লাহর প্রতিশ্রুতির কথা স্মরণ করে</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প্রতিশ্রুতি পূরণের সময় হয়ে গিয়েছে কি</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আর তাই ভালোবাসার ডাকে সাড়া দিয়ে উন্মাদ প্রেমিকের মতো আপনি ছুটে গেলেন’?</w:t>
      </w:r>
    </w:p>
    <w:p w14:paraId="5A47BC4E"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0D0FD308"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অতঃপর তিনি আল্লাহর ওয়াদার কথা বলে নিজের মনকে সান্ত্বনা দেন এবং পথচ্যুত না হওয়ার অঙ্গীকার ব্যক্ত করেন। কবিতার ভাষায় তাই তিনি স্বামীকে জিজ্ঞেস করছেন:</w:t>
      </w:r>
    </w:p>
    <w:p w14:paraId="331F9374"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5D688FCC" w14:textId="77777777" w:rsidR="00D27020" w:rsidRPr="00DE53B8" w:rsidRDefault="00D27020" w:rsidP="00D27020">
      <w:pPr>
        <w:spacing w:after="120"/>
        <w:jc w:val="both"/>
        <w:rPr>
          <w:rFonts w:ascii="BornomalaBN" w:hAnsi="BornomalaBN" w:cs="BornomalaBN"/>
          <w:i/>
          <w:iCs/>
          <w:sz w:val="26"/>
          <w:szCs w:val="26"/>
          <w:cs/>
        </w:rPr>
      </w:pPr>
      <w:r w:rsidRPr="00DE53B8">
        <w:rPr>
          <w:rFonts w:ascii="BornomalaBN" w:hAnsi="BornomalaBN" w:cs="BornomalaBN"/>
          <w:i/>
          <w:iCs/>
          <w:sz w:val="26"/>
          <w:szCs w:val="26"/>
          <w:cs/>
        </w:rPr>
        <w:t>‘ওগো! ওপারে প্রিয় মানুষগুলোর সঙ্গে আপনার সাক্ষাৎ ঘটেছে কি</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পুনর্মিলনের সেই রঙ্গিন আনন্দ আপনার কেমন লেগেছে</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বলুন না আমায়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কেমন অনুভূতি হচ্ছে আপনার প্রতিদান দাতা রবের সান্নিধ্যে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ফেরদৌসের আঙ্গিনায়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রবের ভরপুর দানের ওই খাজানায়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চিরসত্য সেই গৃহে</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 xml:space="preserve">যেখানে আপনারা সসম্মানে </w:t>
      </w:r>
      <w:r w:rsidRPr="00DE53B8">
        <w:rPr>
          <w:rFonts w:ascii="BornomalaBN" w:hAnsi="BornomalaBN" w:cs="BornomalaBN"/>
          <w:i/>
          <w:iCs/>
          <w:sz w:val="26"/>
          <w:szCs w:val="26"/>
          <w:cs/>
        </w:rPr>
        <w:lastRenderedPageBreak/>
        <w:t>নিরাপত্তার সঙ্গে হয়েছেন সমবেত</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এই সবকিছু যদি হয় সত্য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তাহলে আপনার মৃত্যুতে</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আপনার রক্ত ঝরানোতে আপনাকে জানাই অভিনন্দন! নিশ্চয়ই অচিরেই সেখানে আপনার সঙ্গে আমার সাক্ষাৎ ঘটবে আর এই অভাগা পৃথিবী আমার দৃষ্টিতে ঝাপসা হয়ে যাবে। শীঘ্রই আপনার সঙ্গে মিলন ঘটবে</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যখন প্রতিশ্রুতির তারাগুলো বাস্তবতার আকাশে ঝলমল করবে। দুর্যোগ দুর্দশায় কাটানো দিনগুলোর কোলে আর কিছু দিন কাটাব আমরা এরপর চিরকালের জন্য আশ্রয় নেব এমন এক ঠিকানায়</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যেখানে থাকবেনা ধ্বংসের ভয়। থাকবেনা বিরহের আশঙ্কা’</w:t>
      </w:r>
      <w:r w:rsidRPr="00DE53B8">
        <w:rPr>
          <w:rFonts w:ascii="BornomalaBN" w:hAnsi="BornomalaBN" w:cs="BornomalaBN"/>
          <w:i/>
          <w:iCs/>
          <w:sz w:val="26"/>
          <w:szCs w:val="26"/>
          <w:cs/>
          <w:lang w:bidi="hi-IN"/>
        </w:rPr>
        <w:t>।</w:t>
      </w:r>
    </w:p>
    <w:p w14:paraId="0F6169F7"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72AEEF1"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তাঁর জীবন-অধ্যায়ের কয়েকটি উজ্জ্বল পাতা:</w:t>
      </w:r>
    </w:p>
    <w:p w14:paraId="351D4E98"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নিম্নোক্ত কবিতাগুলোতে লেখিকা নিজ স্বামীর জীবনে একটি ভুল হলেও খোঁজার চেষ্টা করছেন</w:t>
      </w:r>
      <w:r w:rsidRPr="00526DB7">
        <w:rPr>
          <w:rFonts w:ascii="BornomalaBN" w:hAnsi="BornomalaBN" w:cs="BornomalaBN"/>
          <w:sz w:val="26"/>
          <w:szCs w:val="26"/>
        </w:rPr>
        <w:t xml:space="preserve">, </w:t>
      </w:r>
      <w:r w:rsidRPr="00526DB7">
        <w:rPr>
          <w:rFonts w:ascii="BornomalaBN" w:hAnsi="BornomalaBN" w:cs="BornomalaBN"/>
          <w:sz w:val="26"/>
          <w:szCs w:val="26"/>
          <w:cs/>
        </w:rPr>
        <w:t>যাতে বিরহের যাতনায় বেদনাক্লিষ্ট ও প্রেম-দগ্ধ হৃদয়ের দহন কিছুটা হলেও প্রশমিত হয়। কিন্তু তিনি তেমন একটিও ত্রুটি খুঁজে পাননি স্বামীর জীবন অধ্যায়ে। পেয়েছেন শুধু ভাষার সংযত ব্যবহার</w:t>
      </w:r>
      <w:r w:rsidRPr="00526DB7">
        <w:rPr>
          <w:rFonts w:ascii="BornomalaBN" w:hAnsi="BornomalaBN" w:cs="BornomalaBN"/>
          <w:sz w:val="26"/>
          <w:szCs w:val="26"/>
        </w:rPr>
        <w:t xml:space="preserve">, </w:t>
      </w:r>
      <w:r w:rsidRPr="00526DB7">
        <w:rPr>
          <w:rFonts w:ascii="BornomalaBN" w:hAnsi="BornomalaBN" w:cs="BornomalaBN"/>
          <w:sz w:val="26"/>
          <w:szCs w:val="26"/>
          <w:cs/>
        </w:rPr>
        <w:t>উন্নত জীবনাচার</w:t>
      </w:r>
      <w:r w:rsidRPr="00526DB7">
        <w:rPr>
          <w:rFonts w:ascii="BornomalaBN" w:hAnsi="BornomalaBN" w:cs="BornomalaBN"/>
          <w:sz w:val="26"/>
          <w:szCs w:val="26"/>
        </w:rPr>
        <w:t xml:space="preserve">, </w:t>
      </w:r>
      <w:r w:rsidRPr="00526DB7">
        <w:rPr>
          <w:rFonts w:ascii="BornomalaBN" w:hAnsi="BornomalaBN" w:cs="BornomalaBN"/>
          <w:sz w:val="26"/>
          <w:szCs w:val="26"/>
          <w:cs/>
        </w:rPr>
        <w:t>কারাজীবনের ধৈর্যধারণ</w:t>
      </w:r>
      <w:r w:rsidRPr="00526DB7">
        <w:rPr>
          <w:rFonts w:ascii="BornomalaBN" w:hAnsi="BornomalaBN" w:cs="BornomalaBN"/>
          <w:sz w:val="26"/>
          <w:szCs w:val="26"/>
        </w:rPr>
        <w:t xml:space="preserve">, </w:t>
      </w:r>
      <w:r w:rsidRPr="00526DB7">
        <w:rPr>
          <w:rFonts w:ascii="BornomalaBN" w:hAnsi="BornomalaBN" w:cs="BornomalaBN"/>
          <w:sz w:val="26"/>
          <w:szCs w:val="26"/>
          <w:cs/>
        </w:rPr>
        <w:t>আল্লাহর রাস্তায় বিপদ সহ্য করা</w:t>
      </w:r>
      <w:r w:rsidRPr="00526DB7">
        <w:rPr>
          <w:rFonts w:ascii="BornomalaBN" w:hAnsi="BornomalaBN" w:cs="BornomalaBN"/>
          <w:sz w:val="26"/>
          <w:szCs w:val="26"/>
        </w:rPr>
        <w:t xml:space="preserve">, </w:t>
      </w:r>
      <w:r w:rsidRPr="00526DB7">
        <w:rPr>
          <w:rFonts w:ascii="BornomalaBN" w:hAnsi="BornomalaBN" w:cs="BornomalaBN"/>
          <w:sz w:val="26"/>
          <w:szCs w:val="26"/>
          <w:cs/>
        </w:rPr>
        <w:t>তাগুতগোষ্ঠীর বিরোধিতার মত উচ্চ গুণাবলী।</w:t>
      </w:r>
    </w:p>
    <w:p w14:paraId="405CFC27"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4A424354" w14:textId="77777777" w:rsidR="00D27020" w:rsidRPr="00DE53B8" w:rsidRDefault="00D27020" w:rsidP="00D27020">
      <w:pPr>
        <w:spacing w:after="120"/>
        <w:jc w:val="both"/>
        <w:rPr>
          <w:rFonts w:ascii="BornomalaBN" w:hAnsi="BornomalaBN" w:cs="BornomalaBN"/>
          <w:i/>
          <w:iCs/>
          <w:sz w:val="26"/>
          <w:szCs w:val="26"/>
          <w:cs/>
        </w:rPr>
      </w:pPr>
      <w:r w:rsidRPr="00DE53B8">
        <w:rPr>
          <w:rFonts w:ascii="BornomalaBN" w:hAnsi="BornomalaBN" w:cs="BornomalaBN"/>
          <w:i/>
          <w:iCs/>
          <w:sz w:val="26"/>
          <w:szCs w:val="26"/>
          <w:cs/>
        </w:rPr>
        <w:t>‘যৌবনকালে আমি (তাঁর ত্রুটি) সন্ধান করেছি</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কিন্তু এমন কোনো ত্রুটিপূর্ণ কাজ আমি পাইনি</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যা দেখে কাপুরুষও লজ্জা পেতে পারে। রসনা সংবরণ ছিল তাঁর ভূষণ। তাঁর জীবনাদর্শকে কলুষিত করে</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এমন ছোটলোকি বাক্যালাপ তিনি পরিহার করে চলতেন সচেতনভাবে’</w:t>
      </w:r>
      <w:r w:rsidRPr="00DE53B8">
        <w:rPr>
          <w:rFonts w:ascii="BornomalaBN" w:hAnsi="BornomalaBN" w:cs="BornomalaBN"/>
          <w:i/>
          <w:iCs/>
          <w:sz w:val="26"/>
          <w:szCs w:val="26"/>
          <w:cs/>
          <w:lang w:bidi="hi-IN"/>
        </w:rPr>
        <w:t>।</w:t>
      </w:r>
    </w:p>
    <w:p w14:paraId="6B1DBB37"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EA414AE"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অতঃপর তিনি কারাজীবনে স্বামীর দৃঢ়তা</w:t>
      </w:r>
      <w:r w:rsidRPr="00526DB7">
        <w:rPr>
          <w:rFonts w:ascii="BornomalaBN" w:hAnsi="BornomalaBN" w:cs="BornomalaBN"/>
          <w:sz w:val="26"/>
          <w:szCs w:val="26"/>
        </w:rPr>
        <w:t xml:space="preserve">, </w:t>
      </w:r>
      <w:r w:rsidRPr="00526DB7">
        <w:rPr>
          <w:rFonts w:ascii="BornomalaBN" w:hAnsi="BornomalaBN" w:cs="BornomalaBN"/>
          <w:sz w:val="26"/>
          <w:szCs w:val="26"/>
          <w:cs/>
        </w:rPr>
        <w:t>তাগুতগোষ্ঠীর প্রতি তাঁর ও অন্যান্য সঙ্গী-সাথীদের অনমনীয়তার বিষয়টি তুলে ধরেন।</w:t>
      </w:r>
    </w:p>
    <w:p w14:paraId="27BA400A"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F37779B" w14:textId="77777777" w:rsidR="00D27020" w:rsidRPr="00DE53B8" w:rsidRDefault="00D27020" w:rsidP="00D27020">
      <w:pPr>
        <w:spacing w:after="120"/>
        <w:jc w:val="both"/>
        <w:rPr>
          <w:rFonts w:ascii="BornomalaBN" w:hAnsi="BornomalaBN" w:cs="BornomalaBN"/>
          <w:i/>
          <w:iCs/>
          <w:sz w:val="26"/>
          <w:szCs w:val="26"/>
          <w:cs/>
        </w:rPr>
      </w:pPr>
      <w:r w:rsidRPr="00DE53B8">
        <w:rPr>
          <w:rFonts w:ascii="BornomalaBN" w:hAnsi="BornomalaBN" w:cs="BornomalaBN"/>
          <w:i/>
          <w:iCs/>
          <w:sz w:val="26"/>
          <w:szCs w:val="26"/>
          <w:cs/>
        </w:rPr>
        <w:t xml:space="preserve">‘কত রকম কূট-কৌশল করে তারা ক্লান্ত হয়ে গিয়েছে তবুও সুদৃঢ় প্রাচীরে তারা সামান্যই ফাটল দেখতে পেয়েছে। সেই অটুট প্রাচীরের ভেতর এমন একদল সিংহ </w:t>
      </w:r>
      <w:r w:rsidRPr="00DE53B8">
        <w:rPr>
          <w:rFonts w:ascii="BornomalaBN" w:hAnsi="BornomalaBN" w:cs="BornomalaBN"/>
          <w:i/>
          <w:iCs/>
          <w:sz w:val="26"/>
          <w:szCs w:val="26"/>
          <w:cs/>
        </w:rPr>
        <w:lastRenderedPageBreak/>
        <w:t>রয়েছে</w:t>
      </w:r>
      <w:r w:rsidRPr="00DE53B8">
        <w:rPr>
          <w:rFonts w:ascii="BornomalaBN" w:hAnsi="BornomalaBN" w:cs="BornomalaBN"/>
          <w:i/>
          <w:iCs/>
          <w:sz w:val="26"/>
          <w:szCs w:val="26"/>
        </w:rPr>
        <w:t xml:space="preserve">, </w:t>
      </w:r>
      <w:r w:rsidRPr="00DE53B8">
        <w:rPr>
          <w:rFonts w:ascii="BornomalaBN" w:hAnsi="BornomalaBN" w:cs="BornomalaBN"/>
          <w:i/>
          <w:iCs/>
          <w:sz w:val="26"/>
          <w:szCs w:val="26"/>
          <w:cs/>
        </w:rPr>
        <w:t>যারা অবর্ণনীয় নিপীড়নের শিকার হয়েও একটি শব্দ অথবা কিছুটা নম্রতা</w:t>
      </w:r>
      <w:r w:rsidRPr="00DE53B8">
        <w:rPr>
          <w:rFonts w:ascii="BornomalaBN" w:hAnsi="BornomalaBN" w:cs="BornomalaBN"/>
          <w:i/>
          <w:iCs/>
          <w:sz w:val="26"/>
          <w:szCs w:val="26"/>
        </w:rPr>
        <w:t>'</w:t>
      </w:r>
      <w:r w:rsidRPr="00DE53B8">
        <w:rPr>
          <w:rFonts w:ascii="BornomalaBN" w:hAnsi="BornomalaBN" w:cs="BornomalaBN"/>
          <w:i/>
          <w:iCs/>
          <w:sz w:val="26"/>
          <w:szCs w:val="26"/>
          <w:cs/>
        </w:rPr>
        <w:t>র মাধ্যমে আপসকামিতা</w:t>
      </w:r>
      <w:r w:rsidRPr="00DE53B8">
        <w:rPr>
          <w:rFonts w:ascii="BornomalaBN" w:hAnsi="BornomalaBN" w:cs="BornomalaBN"/>
          <w:i/>
          <w:iCs/>
          <w:sz w:val="26"/>
          <w:szCs w:val="26"/>
        </w:rPr>
        <w:t>'</w:t>
      </w:r>
      <w:r w:rsidRPr="00DE53B8">
        <w:rPr>
          <w:rFonts w:ascii="BornomalaBN" w:hAnsi="BornomalaBN" w:cs="BornomalaBN"/>
          <w:i/>
          <w:iCs/>
          <w:sz w:val="26"/>
          <w:szCs w:val="26"/>
          <w:cs/>
        </w:rPr>
        <w:t>র জঘন্য পাপকে ছুঁড়ে ফেলেছে’</w:t>
      </w:r>
      <w:r w:rsidRPr="00DE53B8">
        <w:rPr>
          <w:rFonts w:ascii="BornomalaBN" w:hAnsi="BornomalaBN" w:cs="BornomalaBN"/>
          <w:i/>
          <w:iCs/>
          <w:sz w:val="26"/>
          <w:szCs w:val="26"/>
          <w:cs/>
          <w:lang w:bidi="hi-IN"/>
        </w:rPr>
        <w:t>।</w:t>
      </w:r>
    </w:p>
    <w:p w14:paraId="7DF44315"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1EBE6B4D"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অতঃপর তিনি নিজ অভ্যাসমতো এমন কিছু কবিতার দ্বারা দুঃখ ও বিরহের এই কবিতামালা সমাপ্ত করলেন</w:t>
      </w:r>
      <w:r w:rsidRPr="00526DB7">
        <w:rPr>
          <w:rFonts w:ascii="BornomalaBN" w:hAnsi="BornomalaBN" w:cs="BornomalaBN"/>
          <w:sz w:val="26"/>
          <w:szCs w:val="26"/>
        </w:rPr>
        <w:t xml:space="preserve">, </w:t>
      </w:r>
      <w:r w:rsidRPr="00526DB7">
        <w:rPr>
          <w:rFonts w:ascii="BornomalaBN" w:hAnsi="BornomalaBN" w:cs="BornomalaBN"/>
          <w:sz w:val="26"/>
          <w:szCs w:val="26"/>
          <w:cs/>
        </w:rPr>
        <w:t>যা প্রতিশ্রুতির প্রতি আস্থা ও নির্ভরতারকে বাড়িয়ে দেয়।</w:t>
      </w:r>
    </w:p>
    <w:p w14:paraId="0A272764"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1B1EE692" w14:textId="77777777" w:rsidR="00D27020" w:rsidRPr="001447DA" w:rsidRDefault="00D27020" w:rsidP="00D27020">
      <w:pPr>
        <w:spacing w:after="120"/>
        <w:jc w:val="both"/>
        <w:rPr>
          <w:rFonts w:ascii="BornomalaBN" w:hAnsi="BornomalaBN" w:cs="BornomalaBN"/>
          <w:i/>
          <w:iCs/>
          <w:sz w:val="26"/>
          <w:szCs w:val="26"/>
          <w:cs/>
        </w:rPr>
      </w:pPr>
      <w:r w:rsidRPr="001447DA">
        <w:rPr>
          <w:rFonts w:ascii="BornomalaBN" w:hAnsi="BornomalaBN" w:cs="BornomalaBN"/>
          <w:i/>
          <w:iCs/>
          <w:sz w:val="26"/>
          <w:szCs w:val="26"/>
          <w:cs/>
        </w:rPr>
        <w:t>‘আমি বেঁচে আছি কারণ নিরাপদ ভবিষ্যতের জন্য আমি আপনাদের পথকে উত্তম পথ হিসেবে বুঝতে পেরেছি। সেখানে আমি আপনাদের সঙ্গে মিলিত হব</w:t>
      </w:r>
      <w:r w:rsidRPr="001447DA">
        <w:rPr>
          <w:rFonts w:ascii="BornomalaBN" w:hAnsi="BornomalaBN" w:cs="BornomalaBN"/>
          <w:i/>
          <w:iCs/>
          <w:sz w:val="26"/>
          <w:szCs w:val="26"/>
          <w:cs/>
          <w:lang w:bidi="hi-IN"/>
        </w:rPr>
        <w:t xml:space="preserve">। </w:t>
      </w:r>
      <w:r w:rsidRPr="001447DA">
        <w:rPr>
          <w:rFonts w:ascii="BornomalaBN" w:hAnsi="BornomalaBN" w:cs="BornomalaBN"/>
          <w:i/>
          <w:iCs/>
          <w:sz w:val="26"/>
          <w:szCs w:val="26"/>
          <w:cs/>
        </w:rPr>
        <w:t>সাক্ষাৎ ঘটবে ভাইজান সাইয়্যেদের সঙ্গে</w:t>
      </w:r>
      <w:r w:rsidRPr="001447DA">
        <w:rPr>
          <w:rFonts w:ascii="BornomalaBN" w:hAnsi="BornomalaBN" w:cs="BornomalaBN"/>
          <w:i/>
          <w:iCs/>
          <w:sz w:val="26"/>
          <w:szCs w:val="26"/>
          <w:cs/>
          <w:lang w:bidi="hi-IN"/>
        </w:rPr>
        <w:t xml:space="preserve">। </w:t>
      </w:r>
      <w:r w:rsidRPr="001447DA">
        <w:rPr>
          <w:rFonts w:ascii="BornomalaBN" w:hAnsi="BornomalaBN" w:cs="BornomalaBN"/>
          <w:i/>
          <w:iCs/>
          <w:sz w:val="26"/>
          <w:szCs w:val="26"/>
          <w:cs/>
        </w:rPr>
        <w:t>মনোরম উদ্যান আর চিত্তাকর্ষক নহরের সমাবেশে। আমি এখন থেকে আপনাদের উভয়ের পদাঙ্ক অনুসরণ করে এগিয়েই যাব। আর আল্লাহর কাছে কামনা</w:t>
      </w:r>
      <w:r w:rsidRPr="001447DA">
        <w:rPr>
          <w:rFonts w:ascii="BornomalaBN" w:hAnsi="BornomalaBN" w:cs="BornomalaBN"/>
          <w:i/>
          <w:iCs/>
          <w:sz w:val="26"/>
          <w:szCs w:val="26"/>
        </w:rPr>
        <w:t xml:space="preserve">, </w:t>
      </w:r>
      <w:r w:rsidRPr="001447DA">
        <w:rPr>
          <w:rFonts w:ascii="BornomalaBN" w:hAnsi="BornomalaBN" w:cs="BornomalaBN"/>
          <w:i/>
          <w:iCs/>
          <w:sz w:val="26"/>
          <w:szCs w:val="26"/>
          <w:cs/>
        </w:rPr>
        <w:t>তিনি যেন আমার সাহায্যকারী হন’</w:t>
      </w:r>
      <w:r w:rsidRPr="001447DA">
        <w:rPr>
          <w:rFonts w:ascii="BornomalaBN" w:hAnsi="BornomalaBN" w:cs="BornomalaBN"/>
          <w:i/>
          <w:iCs/>
          <w:sz w:val="26"/>
          <w:szCs w:val="26"/>
          <w:cs/>
          <w:lang w:bidi="hi-IN"/>
        </w:rPr>
        <w:t>।</w:t>
      </w:r>
    </w:p>
    <w:p w14:paraId="0B802E35"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4F795F73"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কিছু বেদনাদায়ক স্মৃতিচারণ:</w:t>
      </w:r>
    </w:p>
    <w:p w14:paraId="7E4FA174"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এই এক গুচ্ছ কবিতায় ওই সময়টা প্রতিফলিত হয়েছে</w:t>
      </w:r>
      <w:r w:rsidRPr="00526DB7">
        <w:rPr>
          <w:rFonts w:ascii="BornomalaBN" w:hAnsi="BornomalaBN" w:cs="BornomalaBN"/>
          <w:sz w:val="26"/>
          <w:szCs w:val="26"/>
        </w:rPr>
        <w:t xml:space="preserve">, </w:t>
      </w:r>
      <w:r w:rsidRPr="00526DB7">
        <w:rPr>
          <w:rFonts w:ascii="BornomalaBN" w:hAnsi="BornomalaBN" w:cs="BornomalaBN"/>
          <w:sz w:val="26"/>
          <w:szCs w:val="26"/>
          <w:cs/>
        </w:rPr>
        <w:t>স্থিতিপূর্ণ একরাতের যে সময়টায় তাঁর স্বামীকে ফাঁসি দেয়া হয়েছে</w:t>
      </w:r>
      <w:r w:rsidRPr="00526DB7">
        <w:rPr>
          <w:rFonts w:ascii="BornomalaBN" w:hAnsi="BornomalaBN" w:cs="BornomalaBN"/>
          <w:sz w:val="26"/>
          <w:szCs w:val="26"/>
        </w:rPr>
        <w:t xml:space="preserve">; </w:t>
      </w:r>
      <w:r w:rsidRPr="00526DB7">
        <w:rPr>
          <w:rFonts w:ascii="BornomalaBN" w:hAnsi="BornomalaBN" w:cs="BornomalaBN"/>
          <w:sz w:val="26"/>
          <w:szCs w:val="26"/>
          <w:cs/>
        </w:rPr>
        <w:t>দুর্বৃত্তদের দুরাচার যে রাতটিকে কলুষিত করেছে।</w:t>
      </w:r>
    </w:p>
    <w:p w14:paraId="4FF1E7CF"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0E56D608" w14:textId="77777777" w:rsidR="00D27020" w:rsidRPr="007840B1" w:rsidRDefault="00D27020" w:rsidP="00D27020">
      <w:pPr>
        <w:spacing w:after="120"/>
        <w:jc w:val="both"/>
        <w:rPr>
          <w:rFonts w:ascii="BornomalaBN" w:hAnsi="BornomalaBN" w:cs="BornomalaBN"/>
          <w:i/>
          <w:iCs/>
          <w:sz w:val="26"/>
          <w:szCs w:val="26"/>
          <w:cs/>
        </w:rPr>
      </w:pPr>
      <w:r w:rsidRPr="007840B1">
        <w:rPr>
          <w:rFonts w:ascii="BornomalaBN" w:hAnsi="BornomalaBN" w:cs="BornomalaBN"/>
          <w:i/>
          <w:iCs/>
          <w:sz w:val="26"/>
          <w:szCs w:val="26"/>
          <w:cs/>
        </w:rPr>
        <w:t>‘নিকষকালো অন্ধকার রজনীতে নিকৃষ্ট কাফের ও ঘৃণ্য গাদ্দারের দল যখন আমাদেরকে ধ্বংস করে দিলো</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তখন মৃত্যু নিনাদের বুকফাটা আঘাতে রাতের নিস্তব্ধতা চিরে খানখান হয়ে গেলো’</w:t>
      </w:r>
      <w:r w:rsidRPr="007840B1">
        <w:rPr>
          <w:rFonts w:ascii="BornomalaBN" w:hAnsi="BornomalaBN" w:cs="BornomalaBN"/>
          <w:i/>
          <w:iCs/>
          <w:sz w:val="26"/>
          <w:szCs w:val="26"/>
          <w:cs/>
          <w:lang w:bidi="hi-IN"/>
        </w:rPr>
        <w:t>।</w:t>
      </w:r>
    </w:p>
    <w:p w14:paraId="345D9E9D"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069ABF3C"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এরপর মহীয়সী এই নারী তাঁর স্বামীর প্রতি সরকারের পীড়াপীড়ি ও চাপ প্রয়োগের বিষয়টি তুলে ধরেছেন:</w:t>
      </w:r>
    </w:p>
    <w:p w14:paraId="79A71E3C" w14:textId="77777777" w:rsidR="00D27020" w:rsidRPr="007840B1" w:rsidRDefault="00D27020" w:rsidP="00D27020">
      <w:pPr>
        <w:spacing w:after="120"/>
        <w:jc w:val="both"/>
        <w:rPr>
          <w:rFonts w:ascii="BornomalaBN" w:hAnsi="BornomalaBN" w:cs="BornomalaBN"/>
          <w:i/>
          <w:iCs/>
          <w:sz w:val="26"/>
          <w:szCs w:val="26"/>
        </w:rPr>
      </w:pPr>
      <w:r w:rsidRPr="007840B1">
        <w:rPr>
          <w:rFonts w:ascii="BornomalaBN" w:hAnsi="BornomalaBN" w:cs="BornomalaBN"/>
          <w:i/>
          <w:iCs/>
          <w:sz w:val="26"/>
          <w:szCs w:val="26"/>
          <w:cs/>
        </w:rPr>
        <w:lastRenderedPageBreak/>
        <w:t>‘তারা পাহাড়সম ঈমান কিনে নিতে দরকষাকষি করল। কিন্তু অটুট ঈমান কারাগারের নিপীড়ন-বেদনাকে হারিয়ে দিল। এভাবেই আপনি সফল হয়ে গেলেন আর ঈমানের প্রতিদান হিসেবে স্থায়ী জান্নাত ছাড়া আর সবকিছুকে ছুঁড়ে ফেলে দিলেন। সেদিন থেকে আমি কখনো জীবন-মরণের মাঝে কোন পার্থক্য রেখা দেখতে পাইনি’</w:t>
      </w:r>
      <w:r w:rsidRPr="007840B1">
        <w:rPr>
          <w:rFonts w:ascii="BornomalaBN" w:hAnsi="BornomalaBN" w:cs="BornomalaBN"/>
          <w:i/>
          <w:iCs/>
          <w:sz w:val="26"/>
          <w:szCs w:val="26"/>
          <w:cs/>
          <w:lang w:bidi="hi-IN"/>
        </w:rPr>
        <w:t>।</w:t>
      </w:r>
    </w:p>
    <w:p w14:paraId="1B3FE1E7" w14:textId="77777777" w:rsidR="00D27020" w:rsidRPr="00526DB7" w:rsidRDefault="00D27020" w:rsidP="00D27020">
      <w:pPr>
        <w:spacing w:after="120"/>
        <w:jc w:val="both"/>
        <w:rPr>
          <w:rFonts w:ascii="BornomalaBN" w:hAnsi="BornomalaBN" w:cs="BornomalaBN"/>
          <w:sz w:val="26"/>
          <w:szCs w:val="26"/>
        </w:rPr>
      </w:pPr>
    </w:p>
    <w:p w14:paraId="7CCA295D" w14:textId="77777777" w:rsidR="00D27020" w:rsidRPr="00526DB7" w:rsidRDefault="00D27020" w:rsidP="00D27020">
      <w:pPr>
        <w:spacing w:after="120"/>
        <w:jc w:val="both"/>
        <w:rPr>
          <w:rFonts w:ascii="BornomalaBN" w:hAnsi="BornomalaBN" w:cs="BornomalaBN"/>
          <w:sz w:val="26"/>
          <w:szCs w:val="26"/>
        </w:rPr>
      </w:pPr>
    </w:p>
    <w:p w14:paraId="72A1DBCE"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এরপর তিনি পূর্ব অভ্যাস অনুযায়ী স্বামীকে প্রদত্ত প্রতিশ্রুতি ও অঙ্গীকার পূরণের প্রত্যয় পুনর্ব্যক্ত করছেন:</w:t>
      </w:r>
    </w:p>
    <w:p w14:paraId="467A53F7" w14:textId="77777777" w:rsidR="00D27020" w:rsidRPr="007840B1" w:rsidRDefault="00D27020" w:rsidP="00D27020">
      <w:pPr>
        <w:spacing w:after="120"/>
        <w:jc w:val="both"/>
        <w:rPr>
          <w:rFonts w:ascii="BornomalaBN" w:hAnsi="BornomalaBN" w:cs="BornomalaBN"/>
          <w:i/>
          <w:iCs/>
          <w:sz w:val="26"/>
          <w:szCs w:val="26"/>
        </w:rPr>
      </w:pPr>
      <w:r w:rsidRPr="007840B1">
        <w:rPr>
          <w:rFonts w:ascii="BornomalaBN" w:hAnsi="BornomalaBN" w:cs="BornomalaBN"/>
          <w:i/>
          <w:iCs/>
          <w:sz w:val="26"/>
          <w:szCs w:val="26"/>
        </w:rPr>
        <w:t>‘</w:t>
      </w:r>
      <w:r w:rsidRPr="007840B1">
        <w:rPr>
          <w:rFonts w:ascii="BornomalaBN" w:hAnsi="BornomalaBN" w:cs="BornomalaBN"/>
          <w:i/>
          <w:iCs/>
          <w:sz w:val="26"/>
          <w:szCs w:val="26"/>
          <w:cs/>
        </w:rPr>
        <w:t>এতকিছুর পরেও আমাদের মধ্যকার অঙ্গীকার সদা অটুট</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নির্মল সত্য-বিশ্বাস আমাদের পূর্বের মতোই। তারা অনিষ্ট সাধনে উদ্যত হয়েছে কিন্তু আমাদের মৃত্যুমুখী শরীরের কয়েক ফোঁটা রক্ত ঝরানো আর কিছু মাটি মেশানো ছাড়া তাদের কি-বা লাভ হয়েছে</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তাদের ক্রোধ উদ্রেকের জন্য এটুকুই যথেষ্ট যে</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তাঁরা আল্লাহর আযাব এবং লাঞ্ছনাকর অপদস্থতার অঙ্গীকারপ্রাপ্ত। তাদের জন্য এটুকুই যথেষ্ট যে</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আল্লাহর অভিশাপ মানব সমাজের প্রত্যেক মালাউন দাম্ভিকের ওপর! অপরদিকে আমাদের জন্য এটুকুই যথেষ্ট যে</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আমরা জগৎ স্রষ্টার প্রতি আমাদের অঙ্গীকার সামনে রেখে পথ চলছি’</w:t>
      </w:r>
      <w:r w:rsidRPr="007840B1">
        <w:rPr>
          <w:rFonts w:ascii="BornomalaBN" w:hAnsi="BornomalaBN" w:cs="BornomalaBN"/>
          <w:i/>
          <w:iCs/>
          <w:sz w:val="26"/>
          <w:szCs w:val="26"/>
          <w:cs/>
          <w:lang w:bidi="hi-IN"/>
        </w:rPr>
        <w:t>।</w:t>
      </w:r>
    </w:p>
    <w:p w14:paraId="5DF3F462" w14:textId="77777777" w:rsidR="00D27020" w:rsidRPr="00526DB7" w:rsidRDefault="00D27020" w:rsidP="00D27020">
      <w:pPr>
        <w:spacing w:after="120"/>
        <w:jc w:val="center"/>
        <w:rPr>
          <w:rFonts w:ascii="BornomalaBN" w:hAnsi="BornomalaBN" w:cs="BornomalaBN"/>
          <w:sz w:val="26"/>
          <w:szCs w:val="26"/>
        </w:rPr>
      </w:pPr>
      <w:r>
        <w:rPr>
          <w:rFonts w:ascii="BornomalaBN" w:hAnsi="BornomalaBN" w:cs="BornomalaBN"/>
          <w:sz w:val="26"/>
          <w:szCs w:val="26"/>
        </w:rPr>
        <w:t>**</w:t>
      </w:r>
    </w:p>
    <w:p w14:paraId="72F342A4"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আল্লাহর নিয়ামতের সাগরে:</w:t>
      </w:r>
    </w:p>
    <w:p w14:paraId="7950951F"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নিম্নের কবিতাগুলোতে লেখিকা দাওয়াত এবং জিহাদের পথে আমৃত্যু স্বামীর অবিচলতার বর্ণনায় ডুবে গেছেন। তিনি ফুটিয়ে তুলেছেন</w:t>
      </w:r>
      <w:r w:rsidRPr="00526DB7">
        <w:rPr>
          <w:rFonts w:ascii="BornomalaBN" w:hAnsi="BornomalaBN" w:cs="BornomalaBN"/>
          <w:sz w:val="26"/>
          <w:szCs w:val="26"/>
        </w:rPr>
        <w:t xml:space="preserve">, </w:t>
      </w:r>
      <w:r w:rsidRPr="00526DB7">
        <w:rPr>
          <w:rFonts w:ascii="BornomalaBN" w:hAnsi="BornomalaBN" w:cs="BornomalaBN"/>
          <w:sz w:val="26"/>
          <w:szCs w:val="26"/>
          <w:cs/>
        </w:rPr>
        <w:t>তাঁর</w:t>
      </w:r>
      <w:r w:rsidRPr="00526DB7">
        <w:rPr>
          <w:rFonts w:ascii="BornomalaBN" w:hAnsi="BornomalaBN" w:cs="BornomalaBN"/>
          <w:sz w:val="26"/>
          <w:szCs w:val="26"/>
        </w:rPr>
        <w:t xml:space="preserve"> </w:t>
      </w:r>
      <w:r w:rsidRPr="00526DB7">
        <w:rPr>
          <w:rFonts w:ascii="BornomalaBN" w:hAnsi="BornomalaBN" w:cs="BornomalaBN"/>
          <w:sz w:val="26"/>
          <w:szCs w:val="26"/>
          <w:cs/>
        </w:rPr>
        <w:t xml:space="preserve">স্বামী কেমন করে বহু প্রতিকূলতা সত্ত্বেও এবং সুদীর্ঘ কারা জীবন কাটিয়ে এসেও এ পথ আঁকড়ে ছিলেন! </w:t>
      </w:r>
      <w:r>
        <w:rPr>
          <w:rFonts w:ascii="BornomalaBN" w:hAnsi="BornomalaBN" w:cs="BornomalaBN"/>
          <w:sz w:val="26"/>
          <w:szCs w:val="26"/>
          <w:cs/>
        </w:rPr>
        <w:t>কা</w:t>
      </w:r>
      <w:r w:rsidRPr="00526DB7">
        <w:rPr>
          <w:rFonts w:ascii="BornomalaBN" w:hAnsi="BornomalaBN" w:cs="BornomalaBN"/>
          <w:sz w:val="26"/>
          <w:szCs w:val="26"/>
          <w:cs/>
        </w:rPr>
        <w:t>সিদা</w:t>
      </w:r>
      <w:r w:rsidRPr="00526DB7">
        <w:rPr>
          <w:rFonts w:ascii="BornomalaBN" w:hAnsi="BornomalaBN" w:cs="BornomalaBN"/>
          <w:sz w:val="26"/>
          <w:szCs w:val="26"/>
        </w:rPr>
        <w:t>'</w:t>
      </w:r>
      <w:r w:rsidRPr="00526DB7">
        <w:rPr>
          <w:rFonts w:ascii="BornomalaBN" w:hAnsi="BornomalaBN" w:cs="BornomalaBN"/>
          <w:sz w:val="26"/>
          <w:szCs w:val="26"/>
          <w:cs/>
        </w:rPr>
        <w:t>র শেষাংশে তিনি স্বামীর কাছে</w:t>
      </w:r>
      <w:r>
        <w:rPr>
          <w:rFonts w:ascii="BornomalaBN" w:hAnsi="BornomalaBN" w:cs="BornomalaBN"/>
          <w:sz w:val="26"/>
          <w:szCs w:val="26"/>
          <w:cs/>
        </w:rPr>
        <w:t xml:space="preserve"> </w:t>
      </w:r>
      <w:r w:rsidRPr="00526DB7">
        <w:rPr>
          <w:rFonts w:ascii="BornomalaBN" w:hAnsi="BornomalaBN" w:cs="BornomalaBN"/>
          <w:sz w:val="26"/>
          <w:szCs w:val="26"/>
          <w:cs/>
        </w:rPr>
        <w:t>দোয়া চাচ্ছেন</w:t>
      </w:r>
      <w:r w:rsidRPr="00526DB7">
        <w:rPr>
          <w:rFonts w:ascii="BornomalaBN" w:hAnsi="BornomalaBN" w:cs="BornomalaBN"/>
          <w:sz w:val="26"/>
          <w:szCs w:val="26"/>
        </w:rPr>
        <w:t xml:space="preserve">, </w:t>
      </w:r>
      <w:r w:rsidRPr="00526DB7">
        <w:rPr>
          <w:rFonts w:ascii="BornomalaBN" w:hAnsi="BornomalaBN" w:cs="BornomalaBN"/>
          <w:sz w:val="26"/>
          <w:szCs w:val="26"/>
          <w:cs/>
        </w:rPr>
        <w:t>যেন আল্লাহ তায়ালা তাঁর কাফেলা এবং ভাইজান সাইয়্যেদ কুতুবের কাফেলার সঙ্গে যুক্ত হওয়ায় তৌফিক তাকে দান করেন!</w:t>
      </w:r>
    </w:p>
    <w:p w14:paraId="2375B6BB"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75EFF022" w14:textId="77777777" w:rsidR="00D27020" w:rsidRPr="007840B1" w:rsidRDefault="00D27020" w:rsidP="00D27020">
      <w:pPr>
        <w:spacing w:after="120"/>
        <w:jc w:val="both"/>
        <w:rPr>
          <w:rFonts w:ascii="BornomalaBN" w:hAnsi="BornomalaBN" w:cs="BornomalaBN"/>
          <w:i/>
          <w:iCs/>
          <w:sz w:val="26"/>
          <w:szCs w:val="26"/>
          <w:cs/>
        </w:rPr>
      </w:pPr>
      <w:r w:rsidRPr="007840B1">
        <w:rPr>
          <w:rFonts w:ascii="BornomalaBN" w:hAnsi="BornomalaBN" w:cs="BornomalaBN"/>
          <w:i/>
          <w:iCs/>
          <w:sz w:val="26"/>
          <w:szCs w:val="26"/>
          <w:cs/>
        </w:rPr>
        <w:lastRenderedPageBreak/>
        <w:t>‘আপনাদের কী হল</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স্থায়ী আবাসের আকাশের দিকে ফিরে সর্বশক্তিমান দয়াময় মালিকের কাছে কামনা করছেন না</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যেন তিনি আমার এই ভারী উৎকণ্ঠাকে হিসাবের দিন আমার মুক্তির কারণ বানিয়ে দেন! কারণ আমি তো এই অপেক্ষায় রয়েছি</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তিনি তাঁর জান্নাতের ছায়ায় আমাকে আশ্রয় দেবেন আর জীবনের কাঁটাযুক্ত পথযাত্রার কষ্টগুলোকে মিটিয়ে দেবেন! উদ্বেগ-উৎকণ্ঠায় আমি আজ ক্লান্ত। বিচ্ছেদের তরবারী আমাকে ক্ষতবিক্ষত করে দুঃখের সাগরে ভাসিয়ে দিয়েছে’</w:t>
      </w:r>
      <w:r w:rsidRPr="007840B1">
        <w:rPr>
          <w:rFonts w:ascii="BornomalaBN" w:hAnsi="BornomalaBN" w:cs="BornomalaBN"/>
          <w:i/>
          <w:iCs/>
          <w:sz w:val="26"/>
          <w:szCs w:val="26"/>
          <w:cs/>
          <w:lang w:bidi="hi-IN"/>
        </w:rPr>
        <w:t>।</w:t>
      </w:r>
    </w:p>
    <w:p w14:paraId="10DC3E24"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C48B33B" w14:textId="77777777" w:rsidR="00D27020" w:rsidRPr="007840B1" w:rsidRDefault="00D27020" w:rsidP="00D27020">
      <w:pPr>
        <w:spacing w:after="120"/>
        <w:jc w:val="both"/>
        <w:rPr>
          <w:rFonts w:ascii="BornomalaBN" w:hAnsi="BornomalaBN" w:cs="BornomalaBN"/>
          <w:i/>
          <w:iCs/>
          <w:sz w:val="26"/>
          <w:szCs w:val="26"/>
        </w:rPr>
      </w:pPr>
      <w:r w:rsidRPr="007840B1">
        <w:rPr>
          <w:rFonts w:ascii="BornomalaBN" w:hAnsi="BornomalaBN" w:cs="BornomalaBN"/>
          <w:i/>
          <w:iCs/>
          <w:sz w:val="26"/>
          <w:szCs w:val="26"/>
          <w:cs/>
        </w:rPr>
        <w:t>‘মরীচিকার দেশ থেকে</w:t>
      </w:r>
      <w:r w:rsidRPr="007840B1">
        <w:rPr>
          <w:rFonts w:ascii="BornomalaBN" w:hAnsi="BornomalaBN" w:cs="BornomalaBN"/>
          <w:i/>
          <w:iCs/>
          <w:sz w:val="26"/>
          <w:szCs w:val="26"/>
        </w:rPr>
        <w:t>…</w:t>
      </w:r>
      <w:r w:rsidRPr="007840B1">
        <w:rPr>
          <w:rFonts w:ascii="BornomalaBN" w:hAnsi="BornomalaBN" w:cs="BornomalaBN"/>
          <w:i/>
          <w:iCs/>
          <w:sz w:val="26"/>
          <w:szCs w:val="26"/>
          <w:cs/>
        </w:rPr>
        <w:t>তুমি কি দেখতে পাও আমাদের সম্মিলিত পথচলা’</w:t>
      </w:r>
      <w:r w:rsidRPr="007840B1">
        <w:rPr>
          <w:rFonts w:ascii="BornomalaBN" w:hAnsi="BornomalaBN" w:cs="BornomalaBN"/>
          <w:i/>
          <w:iCs/>
          <w:sz w:val="26"/>
          <w:szCs w:val="26"/>
        </w:rPr>
        <w:t>?</w:t>
      </w:r>
    </w:p>
    <w:p w14:paraId="3C10DB90"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DC40A56"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আমাদের মাঝে কে আছে</w:t>
      </w:r>
      <w:r w:rsidRPr="00526DB7">
        <w:rPr>
          <w:rFonts w:ascii="BornomalaBN" w:hAnsi="BornomalaBN" w:cs="BornomalaBN"/>
          <w:sz w:val="26"/>
          <w:szCs w:val="26"/>
        </w:rPr>
        <w:t xml:space="preserve">, </w:t>
      </w:r>
      <w:r w:rsidRPr="00526DB7">
        <w:rPr>
          <w:rFonts w:ascii="BornomalaBN" w:hAnsi="BornomalaBN" w:cs="BornomalaBN"/>
          <w:sz w:val="26"/>
          <w:szCs w:val="26"/>
          <w:cs/>
        </w:rPr>
        <w:t>সুমিষ্ট স্বরে এই কাব্যমালার আবৃত্তি শোনেনি</w:t>
      </w:r>
      <w:r w:rsidRPr="00526DB7">
        <w:rPr>
          <w:rFonts w:ascii="BornomalaBN" w:hAnsi="BornomalaBN" w:cs="BornomalaBN"/>
          <w:sz w:val="26"/>
          <w:szCs w:val="26"/>
        </w:rPr>
        <w:t xml:space="preserve">? </w:t>
      </w:r>
      <w:r w:rsidRPr="00526DB7">
        <w:rPr>
          <w:rFonts w:ascii="BornomalaBN" w:hAnsi="BornomalaBN" w:cs="BornomalaBN"/>
          <w:sz w:val="26"/>
          <w:szCs w:val="26"/>
          <w:cs/>
        </w:rPr>
        <w:t>সেই কবিতাগুচ্ছ</w:t>
      </w:r>
      <w:r w:rsidRPr="00526DB7">
        <w:rPr>
          <w:rFonts w:ascii="BornomalaBN" w:hAnsi="BornomalaBN" w:cs="BornomalaBN"/>
          <w:sz w:val="26"/>
          <w:szCs w:val="26"/>
        </w:rPr>
        <w:t xml:space="preserve">, </w:t>
      </w:r>
      <w:r w:rsidRPr="00526DB7">
        <w:rPr>
          <w:rFonts w:ascii="BornomalaBN" w:hAnsi="BornomalaBN" w:cs="BornomalaBN"/>
          <w:sz w:val="26"/>
          <w:szCs w:val="26"/>
          <w:cs/>
        </w:rPr>
        <w:t>যা মহীয়সী এই নারী, স্বামীর শাহাদাতের তিন বছর পর রচনা করেছেন। সেখানে তিনি নিজ স্বামীর সঙ্গে কৃত অঙ্গীকারের কথা ব্যক্ত করেছেন।</w:t>
      </w:r>
    </w:p>
    <w:p w14:paraId="14CD7C15" w14:textId="77777777" w:rsidR="00D27020"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2A1DE867" w14:textId="77777777" w:rsidR="00D27020" w:rsidRPr="007840B1" w:rsidRDefault="00D27020" w:rsidP="00D27020">
      <w:pPr>
        <w:spacing w:after="120"/>
        <w:jc w:val="both"/>
        <w:rPr>
          <w:rFonts w:ascii="BornomalaBN" w:hAnsi="BornomalaBN" w:cs="BornomalaBN"/>
          <w:i/>
          <w:iCs/>
          <w:sz w:val="26"/>
          <w:szCs w:val="26"/>
          <w:cs/>
        </w:rPr>
      </w:pPr>
      <w:r w:rsidRPr="007840B1">
        <w:rPr>
          <w:rFonts w:ascii="BornomalaBN" w:hAnsi="BornomalaBN" w:cs="BornomalaBN"/>
          <w:i/>
          <w:iCs/>
          <w:sz w:val="26"/>
          <w:szCs w:val="26"/>
          <w:cs/>
        </w:rPr>
        <w:t>‘আমরা কি সত্যের পথে একই সঙ্গে যাত্রা করিনি</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যাতে অকল্যাণের ভূমিতে কল্যাণ ফিরে আসে। আমরা অন্ধকার পথের অনুসারী তাগুতগোষ্ঠীর মোকাবেলা করেছি</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যারা অপদস্থতার জিঞ্জির দিয়ে মানুষদেরকে দাস বানিয়ে রেখেছিল। যারা ব্যবহারিক জীবনাচার থেকে আল্লাহর দ্বীনকে দূরে সরিয়ে কেবল কিতাবের পাতায় কয়েকটি লাইনের ভেতর তা সঙ্কুচিত করে ফেলেছিল। আমরা কাঁটাযুক্ত পথে এভাবে যাত্রা করেছি যে</w:t>
      </w:r>
      <w:r w:rsidRPr="007840B1">
        <w:rPr>
          <w:rFonts w:ascii="BornomalaBN" w:hAnsi="BornomalaBN" w:cs="BornomalaBN"/>
          <w:i/>
          <w:iCs/>
          <w:sz w:val="26"/>
          <w:szCs w:val="26"/>
        </w:rPr>
        <w:t>, (</w:t>
      </w:r>
      <w:r w:rsidRPr="007840B1">
        <w:rPr>
          <w:rFonts w:ascii="BornomalaBN" w:hAnsi="BornomalaBN" w:cs="BornomalaBN"/>
          <w:i/>
          <w:iCs/>
          <w:sz w:val="26"/>
          <w:szCs w:val="26"/>
          <w:cs/>
        </w:rPr>
        <w:t>জাগতিক) সমস্ত আশা-আকাঙ্ক্ষাকে বিসর্জন দিয়েছি’</w:t>
      </w:r>
      <w:r w:rsidRPr="007840B1">
        <w:rPr>
          <w:rFonts w:ascii="BornomalaBN" w:hAnsi="BornomalaBN" w:cs="BornomalaBN"/>
          <w:i/>
          <w:iCs/>
          <w:sz w:val="26"/>
          <w:szCs w:val="26"/>
          <w:cs/>
          <w:lang w:bidi="hi-IN"/>
        </w:rPr>
        <w:t>।</w:t>
      </w:r>
    </w:p>
    <w:p w14:paraId="586988CA"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63B19143"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তিনি যথার্থই বলেছেন। এ পথে যে চলে</w:t>
      </w:r>
      <w:r w:rsidRPr="00526DB7">
        <w:rPr>
          <w:rFonts w:ascii="BornomalaBN" w:hAnsi="BornomalaBN" w:cs="BornomalaBN"/>
          <w:sz w:val="26"/>
          <w:szCs w:val="26"/>
        </w:rPr>
        <w:t xml:space="preserve">, </w:t>
      </w:r>
      <w:r w:rsidRPr="00526DB7">
        <w:rPr>
          <w:rFonts w:ascii="BornomalaBN" w:hAnsi="BornomalaBN" w:cs="BornomalaBN"/>
          <w:sz w:val="26"/>
          <w:szCs w:val="26"/>
          <w:cs/>
        </w:rPr>
        <w:t>তাঁকে জাগতিক আশা-আকাঙ্ক্ষা বিসর্জন দিতে হয়। কিন্তু এমন ব্যক্তির পরিণাম হল</w:t>
      </w:r>
      <w:r w:rsidRPr="00526DB7">
        <w:rPr>
          <w:rFonts w:ascii="BornomalaBN" w:hAnsi="BornomalaBN" w:cs="BornomalaBN"/>
          <w:sz w:val="26"/>
          <w:szCs w:val="26"/>
        </w:rPr>
        <w:t xml:space="preserve">, </w:t>
      </w:r>
      <w:r w:rsidRPr="00526DB7">
        <w:rPr>
          <w:rFonts w:ascii="BornomalaBN" w:hAnsi="BornomalaBN" w:cs="BornomalaBN"/>
          <w:sz w:val="26"/>
          <w:szCs w:val="26"/>
          <w:cs/>
        </w:rPr>
        <w:t>তাঁর আত্মা এমন প্রেমে মত্ত থাকে</w:t>
      </w:r>
      <w:r w:rsidRPr="00526DB7">
        <w:rPr>
          <w:rFonts w:ascii="BornomalaBN" w:hAnsi="BornomalaBN" w:cs="BornomalaBN"/>
          <w:sz w:val="26"/>
          <w:szCs w:val="26"/>
        </w:rPr>
        <w:t xml:space="preserve">, </w:t>
      </w:r>
      <w:r w:rsidRPr="00526DB7">
        <w:rPr>
          <w:rFonts w:ascii="BornomalaBN" w:hAnsi="BornomalaBN" w:cs="BornomalaBN"/>
          <w:sz w:val="26"/>
          <w:szCs w:val="26"/>
          <w:cs/>
        </w:rPr>
        <w:t>পরলৌকিক এমন স্বপ্ন আর আশায় বিভোর থাকে</w:t>
      </w:r>
      <w:r w:rsidRPr="00526DB7">
        <w:rPr>
          <w:rFonts w:ascii="BornomalaBN" w:hAnsi="BornomalaBN" w:cs="BornomalaBN"/>
          <w:sz w:val="26"/>
          <w:szCs w:val="26"/>
        </w:rPr>
        <w:t xml:space="preserve">, </w:t>
      </w:r>
      <w:r w:rsidRPr="00526DB7">
        <w:rPr>
          <w:rFonts w:ascii="BornomalaBN" w:hAnsi="BornomalaBN" w:cs="BornomalaBN"/>
          <w:sz w:val="26"/>
          <w:szCs w:val="26"/>
          <w:cs/>
        </w:rPr>
        <w:t>যেমনটা আল্লাহ নিজ বান্দাদেরকে ওয়াদা দিয়েছেন।</w:t>
      </w:r>
    </w:p>
    <w:p w14:paraId="2E1E960D"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lastRenderedPageBreak/>
        <w:t>লেখিকা অভিনব রচনাশৈলী দিয়ে প্রিয়তম স্বামীর বিয়োগ বেদনা ও বিরহ যাতনার চিত্র ফুটিয়ে তুলছেন। অতঃপর আরো অভিনব আঙ্গিকে নিজ অভ্যাস অনুযায়ী পূর্ব অঙ্গীকার ও প্রতিশ্রুতি পূরণের কথা নিজেকে স্মরণ করিয়ে দিচ্ছেন</w:t>
      </w:r>
      <w:r w:rsidRPr="00526DB7">
        <w:rPr>
          <w:rFonts w:ascii="BornomalaBN" w:hAnsi="BornomalaBN" w:cs="BornomalaBN"/>
          <w:sz w:val="26"/>
          <w:szCs w:val="26"/>
        </w:rPr>
        <w:t>—</w:t>
      </w:r>
    </w:p>
    <w:p w14:paraId="666F3AF9"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543662E2" w14:textId="77777777" w:rsidR="00D27020" w:rsidRPr="007840B1" w:rsidRDefault="00D27020" w:rsidP="00D27020">
      <w:pPr>
        <w:spacing w:after="120"/>
        <w:jc w:val="both"/>
        <w:rPr>
          <w:rFonts w:ascii="BornomalaBN" w:hAnsi="BornomalaBN" w:cs="BornomalaBN"/>
          <w:i/>
          <w:iCs/>
          <w:sz w:val="26"/>
          <w:szCs w:val="26"/>
        </w:rPr>
      </w:pPr>
      <w:r w:rsidRPr="007840B1">
        <w:rPr>
          <w:rFonts w:ascii="BornomalaBN" w:hAnsi="BornomalaBN" w:cs="BornomalaBN"/>
          <w:i/>
          <w:iCs/>
          <w:sz w:val="26"/>
          <w:szCs w:val="26"/>
          <w:cs/>
        </w:rPr>
        <w:t>‘আমার রাতে আর কখনো তিনি আলো হয়ে ফেরেননি। প্রদীপের সমস্ত আলো আজ নিভে গেছে। তবুও আমি পথ চলা অব্যাহত রাখব</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আপনি যেমন অনমনীয়তার দ্যুতি ঠিকরে বের হওয়া চেহারায় আমার সামনে আসতেন</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তেমনি কঠিন অবিচলতায়</w:t>
      </w:r>
      <w:r w:rsidRPr="007840B1">
        <w:rPr>
          <w:rFonts w:ascii="BornomalaBN" w:hAnsi="BornomalaBN" w:cs="BornomalaBN"/>
          <w:i/>
          <w:iCs/>
          <w:sz w:val="26"/>
          <w:szCs w:val="26"/>
        </w:rPr>
        <w:t>…</w:t>
      </w:r>
    </w:p>
    <w:p w14:paraId="457C5EAE" w14:textId="77777777" w:rsidR="00D27020" w:rsidRPr="007840B1" w:rsidRDefault="00D27020" w:rsidP="00D27020">
      <w:pPr>
        <w:spacing w:after="120"/>
        <w:jc w:val="both"/>
        <w:rPr>
          <w:rFonts w:ascii="BornomalaBN" w:hAnsi="BornomalaBN" w:cs="BornomalaBN"/>
          <w:i/>
          <w:iCs/>
          <w:sz w:val="26"/>
          <w:szCs w:val="26"/>
        </w:rPr>
      </w:pPr>
      <w:r w:rsidRPr="007840B1">
        <w:rPr>
          <w:rFonts w:ascii="BornomalaBN" w:hAnsi="BornomalaBN" w:cs="BornomalaBN"/>
          <w:i/>
          <w:iCs/>
          <w:sz w:val="26"/>
          <w:szCs w:val="26"/>
          <w:cs/>
        </w:rPr>
        <w:t>আমার শির সদা উন্নত থাকবে। দুর্বলতাবশত কোনো কথা বা জবাবে তা হবে না নত। অচিরেই আমার অবশিষ্ট রক্ত আমাকে সম্মুখ পানে এগিয়ে নেবে</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 রক্ত জীবন পথের প্রতিটি গলি-ঘুপচিকে আলো দিয়ে ভরিয়ে দেবে। আল্লাহর ইচ্ছায় জান্নাতের পাড়ে সেই অঙ্গীকারের বাস্তবায়নকারী হিসেবে আমার সঙ্গে আপনার সাক্ষাৎ হবে’</w:t>
      </w:r>
      <w:r w:rsidRPr="007840B1">
        <w:rPr>
          <w:rFonts w:ascii="BornomalaBN" w:hAnsi="BornomalaBN" w:cs="BornomalaBN"/>
          <w:i/>
          <w:iCs/>
          <w:sz w:val="26"/>
          <w:szCs w:val="26"/>
          <w:cs/>
          <w:lang w:bidi="hi-IN"/>
        </w:rPr>
        <w:t>।</w:t>
      </w:r>
    </w:p>
    <w:p w14:paraId="4F49063D"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3F812182"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শহীদদের জন্য কয়েকটি চরণ</w:t>
      </w:r>
      <w:r w:rsidRPr="00526DB7">
        <w:rPr>
          <w:rFonts w:ascii="BornomalaBN" w:hAnsi="BornomalaBN" w:cs="BornomalaBN"/>
          <w:sz w:val="26"/>
          <w:szCs w:val="26"/>
        </w:rPr>
        <w:t>…</w:t>
      </w:r>
      <w:r w:rsidRPr="00526DB7">
        <w:rPr>
          <w:rFonts w:ascii="BornomalaBN" w:hAnsi="BornomalaBN" w:cs="BornomalaBN"/>
          <w:sz w:val="26"/>
          <w:szCs w:val="26"/>
          <w:cs/>
        </w:rPr>
        <w:t>খালেদ এবং তার সঙ্গী-সাথীরা:</w:t>
      </w:r>
    </w:p>
    <w:p w14:paraId="57EF5FC7"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এই কাব্যমালা বীর মুজাহিদ শহীদ (আল্লাহ চাহেন তো আমরা তেমনটাই আশা করি) খালেদ স্তাম্বুলীর জন্য। মুজাহিদা লেখিকা এভাবেই এই বীর সেনা এবং তাঁর সঙ্গীদের জন্য কবিতা রচনা করেছেন</w:t>
      </w:r>
      <w:r w:rsidRPr="00526DB7">
        <w:rPr>
          <w:rFonts w:ascii="BornomalaBN" w:hAnsi="BornomalaBN" w:cs="BornomalaBN"/>
          <w:sz w:val="26"/>
          <w:szCs w:val="26"/>
        </w:rPr>
        <w:t xml:space="preserve">, </w:t>
      </w:r>
      <w:r w:rsidRPr="00526DB7">
        <w:rPr>
          <w:rFonts w:ascii="BornomalaBN" w:hAnsi="BornomalaBN" w:cs="BornomalaBN"/>
          <w:sz w:val="26"/>
          <w:szCs w:val="26"/>
          <w:cs/>
        </w:rPr>
        <w:t>যারা মিশরকে স্বৈরাচারী সাদাতের হাত থেকে মুক্ত করে দেশ ও জনগণকে শান্তি উপহার দিয়েছিলেন।</w:t>
      </w:r>
    </w:p>
    <w:p w14:paraId="153A302F"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74573B36" w14:textId="77777777" w:rsidR="00D27020" w:rsidRPr="007840B1" w:rsidRDefault="00D27020" w:rsidP="00D27020">
      <w:pPr>
        <w:spacing w:after="120"/>
        <w:jc w:val="both"/>
        <w:rPr>
          <w:rFonts w:ascii="BornomalaBN" w:hAnsi="BornomalaBN" w:cs="BornomalaBN"/>
          <w:i/>
          <w:iCs/>
          <w:sz w:val="26"/>
          <w:szCs w:val="26"/>
          <w:cs/>
        </w:rPr>
      </w:pPr>
      <w:r w:rsidRPr="007840B1">
        <w:rPr>
          <w:rFonts w:ascii="BornomalaBN" w:hAnsi="BornomalaBN" w:cs="BornomalaBN"/>
          <w:i/>
          <w:iCs/>
          <w:sz w:val="26"/>
          <w:szCs w:val="26"/>
          <w:cs/>
        </w:rPr>
        <w:t>‘হে আকাশ! তুমি বিলাপ করো</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শোকের গীত তুমি গেয়ে যাও। উচ্চ মর্যাদা এবং স্থায়ী আবাস জান্নাতের জন্য অঙ্গীকার পূরণের সময় হয়ে এসেছে। ইহুদিদের স্বার্থে নিরীহ মানুষ হত্যাকারী দাসগোষ্ঠীকে একদল যুবক অপদস্থ করেছে। একদল যুবক দূর থেকে এসেছে</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 xml:space="preserve">যারা মর্যাদাবান মাবুদের দেয়া অঙ্গীকার অনুসরণ করে পথ চলেছে। তাঁরা, তাঁদের রক্তের বিনিময়ে স্থায়ী আবাস লাভের আশায় এমনটি করেছে। তাঁরা খোদাদ্রোহী দাসদের সামনে মাথা নত করেনি। তাঁরা হিংসুটে ক্রুসেডারদের মুখোশ উন্মোচন করে দিয়েছে। তাঁরা অনন্ত জীবনের অভিলাষীদের </w:t>
      </w:r>
      <w:r w:rsidRPr="007840B1">
        <w:rPr>
          <w:rFonts w:ascii="BornomalaBN" w:hAnsi="BornomalaBN" w:cs="BornomalaBN"/>
          <w:i/>
          <w:iCs/>
          <w:sz w:val="26"/>
          <w:szCs w:val="26"/>
          <w:cs/>
        </w:rPr>
        <w:lastRenderedPageBreak/>
        <w:t>জন্য পথ রচনা করেছে। তারা এক মূল্যবান প্রতিশ্রুতি পূরণের লক্ষ্যে রক্ত ঝরিয়েছে’</w:t>
      </w:r>
      <w:r w:rsidRPr="007840B1">
        <w:rPr>
          <w:rFonts w:ascii="BornomalaBN" w:hAnsi="BornomalaBN" w:cs="BornomalaBN"/>
          <w:i/>
          <w:iCs/>
          <w:sz w:val="26"/>
          <w:szCs w:val="26"/>
          <w:cs/>
          <w:lang w:bidi="hi-IN"/>
        </w:rPr>
        <w:t>।</w:t>
      </w:r>
    </w:p>
    <w:p w14:paraId="5187730A"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54551A2D"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প্রতিশ্রুত বিজয়:</w:t>
      </w:r>
    </w:p>
    <w:p w14:paraId="5FDA1E7E"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এই কবিতায় লেখিকা মুসলিম উম্মাহর কাছে এ বার্তা দিতে চাচ্ছেন যে</w:t>
      </w:r>
      <w:r w:rsidRPr="00526DB7">
        <w:rPr>
          <w:rFonts w:ascii="BornomalaBN" w:hAnsi="BornomalaBN" w:cs="BornomalaBN"/>
          <w:sz w:val="26"/>
          <w:szCs w:val="26"/>
        </w:rPr>
        <w:t xml:space="preserve">, </w:t>
      </w:r>
      <w:r w:rsidRPr="00526DB7">
        <w:rPr>
          <w:rFonts w:ascii="BornomalaBN" w:hAnsi="BornomalaBN" w:cs="BornomalaBN"/>
          <w:sz w:val="26"/>
          <w:szCs w:val="26"/>
          <w:cs/>
        </w:rPr>
        <w:t>নিঃসন্দেহে বিজয়ের প্রকৃত পথ হল</w:t>
      </w:r>
      <w:r w:rsidRPr="00526DB7">
        <w:rPr>
          <w:rFonts w:ascii="BornomalaBN" w:hAnsi="BornomalaBN" w:cs="BornomalaBN"/>
          <w:sz w:val="26"/>
          <w:szCs w:val="26"/>
        </w:rPr>
        <w:t xml:space="preserve">— </w:t>
      </w:r>
      <w:r w:rsidRPr="00526DB7">
        <w:rPr>
          <w:rFonts w:ascii="BornomalaBN" w:hAnsi="BornomalaBN" w:cs="BornomalaBN"/>
          <w:sz w:val="26"/>
          <w:szCs w:val="26"/>
          <w:cs/>
        </w:rPr>
        <w:t>জিহাদ এবং শাহাদাতের পথ। তিনি বলেন:</w:t>
      </w:r>
    </w:p>
    <w:p w14:paraId="4DD0A210"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57E614EE" w14:textId="77777777" w:rsidR="00D27020" w:rsidRPr="007840B1" w:rsidRDefault="00D27020" w:rsidP="00D27020">
      <w:pPr>
        <w:spacing w:after="120"/>
        <w:jc w:val="both"/>
        <w:rPr>
          <w:rFonts w:ascii="BornomalaBN" w:hAnsi="BornomalaBN" w:cs="BornomalaBN"/>
          <w:i/>
          <w:iCs/>
          <w:sz w:val="26"/>
          <w:szCs w:val="26"/>
          <w:cs/>
        </w:rPr>
      </w:pPr>
      <w:r w:rsidRPr="007840B1">
        <w:rPr>
          <w:rFonts w:ascii="BornomalaBN" w:hAnsi="BornomalaBN" w:cs="BornomalaBN"/>
          <w:i/>
          <w:iCs/>
          <w:sz w:val="26"/>
          <w:szCs w:val="26"/>
          <w:cs/>
        </w:rPr>
        <w:t>‘তোমরা দ্বীনের গৌরবের পতাকা ছেড়ে গিয়ে যে পথে যে পন্থায়ই কোনো বিজয় আশা করো না কেন</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তা হবে মরীচিকা। তাই তোমরা সঠিক পথে ফিরে এসো। নতুন করে পা ফেলো। এমন লড়াইয়ে অবতীর্ণ হও</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 কখনো পথ হারাবে না। মাবুদের এমন পতাকাতলে সমবেত হও</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 xml:space="preserve">যেখানে কোন শিরক থাকবে না। কোষমুক্ত তরবারী উঁচু করে এগিয়ে চলো দুর্বার। আজান হাঁকো জিহাদের। আল্লাহর নৈকট্যপ্রাপ্তির ঘোষণা করো </w:t>
      </w:r>
      <w:r w:rsidRPr="007840B1">
        <w:rPr>
          <w:rFonts w:ascii="BornomalaBN" w:hAnsi="BornomalaBN" w:cs="BornomalaBN"/>
          <w:i/>
          <w:iCs/>
          <w:sz w:val="26"/>
          <w:szCs w:val="26"/>
          <w:cs/>
          <w:lang w:bidi="hi-IN"/>
        </w:rPr>
        <w:t xml:space="preserve">। </w:t>
      </w:r>
      <w:r w:rsidRPr="007840B1">
        <w:rPr>
          <w:rFonts w:ascii="BornomalaBN" w:hAnsi="BornomalaBN" w:cs="BornomalaBN"/>
          <w:i/>
          <w:iCs/>
          <w:sz w:val="26"/>
          <w:szCs w:val="26"/>
          <w:cs/>
        </w:rPr>
        <w:t>কারণ এ পথই হলো বিজয়ের ও সম্মানের পথ। যেমনিভাবে খাইবার বিজয় ছিল আমাদের জন্য সাহায্য আর কাফেরদের জন্য লাঞ্ছনাকর দেশান্তর। আল্লাহর তরে জিহাদ ব্যতীত অপদস্থতার নিশানা দীর্ঘ যুগ ধরে থাকবে অনড় । তখন বিজয়ের স্লোগান হয়ে যাবে এমন এক প্রথা মাত্র</w:t>
      </w:r>
      <w:r w:rsidRPr="007840B1">
        <w:rPr>
          <w:rFonts w:ascii="BornomalaBN" w:hAnsi="BornomalaBN" w:cs="BornomalaBN"/>
          <w:i/>
          <w:iCs/>
          <w:sz w:val="26"/>
          <w:szCs w:val="26"/>
        </w:rPr>
        <w:t xml:space="preserve">, </w:t>
      </w:r>
      <w:r w:rsidRPr="007840B1">
        <w:rPr>
          <w:rFonts w:ascii="BornomalaBN" w:hAnsi="BornomalaBN" w:cs="BornomalaBN"/>
          <w:i/>
          <w:iCs/>
          <w:sz w:val="26"/>
          <w:szCs w:val="26"/>
          <w:cs/>
        </w:rPr>
        <w:t>যুগ যুগ ধরে যা উপহাসের পাত্র বানাবে এই উম্মাহকে’</w:t>
      </w:r>
      <w:r w:rsidRPr="007840B1">
        <w:rPr>
          <w:rFonts w:ascii="BornomalaBN" w:hAnsi="BornomalaBN" w:cs="BornomalaBN"/>
          <w:i/>
          <w:iCs/>
          <w:sz w:val="26"/>
          <w:szCs w:val="26"/>
          <w:cs/>
          <w:lang w:bidi="hi-IN"/>
        </w:rPr>
        <w:t>।</w:t>
      </w:r>
    </w:p>
    <w:p w14:paraId="30BDD57D" w14:textId="77777777" w:rsidR="00D27020" w:rsidRPr="00526DB7" w:rsidRDefault="00D27020" w:rsidP="00D27020">
      <w:pPr>
        <w:spacing w:after="120"/>
        <w:jc w:val="center"/>
        <w:rPr>
          <w:rFonts w:ascii="BornomalaBN" w:hAnsi="BornomalaBN" w:cs="BornomalaBN"/>
          <w:sz w:val="26"/>
          <w:szCs w:val="26"/>
        </w:rPr>
      </w:pPr>
      <w:r w:rsidRPr="00526DB7">
        <w:rPr>
          <w:rFonts w:ascii="BornomalaBN" w:hAnsi="BornomalaBN" w:cs="BornomalaBN"/>
          <w:sz w:val="26"/>
          <w:szCs w:val="26"/>
        </w:rPr>
        <w:t>**</w:t>
      </w:r>
    </w:p>
    <w:p w14:paraId="7DB3ECE1" w14:textId="77777777" w:rsidR="00D27020" w:rsidRPr="00526DB7" w:rsidRDefault="00D27020" w:rsidP="00D27020">
      <w:pPr>
        <w:spacing w:after="120"/>
        <w:jc w:val="both"/>
        <w:rPr>
          <w:rFonts w:ascii="BornomalaBN" w:hAnsi="BornomalaBN" w:cs="BornomalaBN"/>
          <w:sz w:val="26"/>
          <w:szCs w:val="26"/>
        </w:rPr>
      </w:pPr>
      <w:r w:rsidRPr="00526DB7">
        <w:rPr>
          <w:rFonts w:ascii="BornomalaBN" w:hAnsi="BornomalaBN" w:cs="BornomalaBN"/>
          <w:sz w:val="26"/>
          <w:szCs w:val="26"/>
          <w:cs/>
        </w:rPr>
        <w:t>আল্লাহ আমিনা কুতুবের উপর রহম করুন! তাঁর সকল ভাইদের উপর এবং প্রিয়তম স্বামীর প্রতি দয়া করুন!! আমরা আল্লাহর কাছে কামনা করি</w:t>
      </w:r>
      <w:r w:rsidRPr="00526DB7">
        <w:rPr>
          <w:rFonts w:ascii="BornomalaBN" w:hAnsi="BornomalaBN" w:cs="BornomalaBN"/>
          <w:sz w:val="26"/>
          <w:szCs w:val="26"/>
        </w:rPr>
        <w:t xml:space="preserve">, </w:t>
      </w:r>
      <w:r w:rsidRPr="00526DB7">
        <w:rPr>
          <w:rFonts w:ascii="BornomalaBN" w:hAnsi="BornomalaBN" w:cs="BornomalaBN"/>
          <w:sz w:val="26"/>
          <w:szCs w:val="26"/>
          <w:cs/>
        </w:rPr>
        <w:t>তিনি যেন তাঁদের সকলকে নবীগণ</w:t>
      </w:r>
      <w:r w:rsidRPr="00526DB7">
        <w:rPr>
          <w:rFonts w:ascii="BornomalaBN" w:hAnsi="BornomalaBN" w:cs="BornomalaBN"/>
          <w:sz w:val="26"/>
          <w:szCs w:val="26"/>
        </w:rPr>
        <w:t xml:space="preserve">, </w:t>
      </w:r>
      <w:r w:rsidRPr="00526DB7">
        <w:rPr>
          <w:rFonts w:ascii="BornomalaBN" w:hAnsi="BornomalaBN" w:cs="BornomalaBN"/>
          <w:sz w:val="26"/>
          <w:szCs w:val="26"/>
          <w:cs/>
        </w:rPr>
        <w:t>সিদ্দিকগণ এবং শহীদগণের সঙ্গে ফেরদৌসের শ্রেষ্ঠ ঠিকানায় একত্রিত করেন!</w:t>
      </w:r>
      <w:r>
        <w:rPr>
          <w:rFonts w:ascii="BornomalaBN" w:hAnsi="BornomalaBN" w:cs="BornomalaBN"/>
          <w:sz w:val="26"/>
          <w:szCs w:val="26"/>
        </w:rPr>
        <w:t xml:space="preserve"> </w:t>
      </w:r>
      <w:r w:rsidRPr="00526DB7">
        <w:rPr>
          <w:rFonts w:ascii="BornomalaBN" w:hAnsi="BornomalaBN" w:cs="BornomalaBN"/>
          <w:sz w:val="26"/>
          <w:szCs w:val="26"/>
          <w:cs/>
        </w:rPr>
        <w:t>আমীন</w:t>
      </w:r>
      <w:r>
        <w:rPr>
          <w:rFonts w:ascii="BornomalaBN" w:hAnsi="BornomalaBN" w:cs="BornomalaBN"/>
          <w:sz w:val="26"/>
          <w:szCs w:val="26"/>
          <w:cs/>
          <w:lang w:bidi="hi-IN"/>
        </w:rPr>
        <w:t>।</w:t>
      </w:r>
    </w:p>
    <w:p w14:paraId="7A937716" w14:textId="42143996" w:rsidR="00D27020" w:rsidRPr="00F9739E" w:rsidRDefault="00D27020" w:rsidP="00D27020">
      <w:pPr>
        <w:jc w:val="center"/>
        <w:rPr>
          <w:rFonts w:ascii="BornomalaBN" w:hAnsi="BornomalaBN" w:cs="BornomalaBN"/>
          <w:b/>
          <w:bCs/>
          <w:color w:val="0000FF"/>
          <w:sz w:val="26"/>
          <w:szCs w:val="26"/>
        </w:rPr>
      </w:pPr>
      <w:r w:rsidRPr="00EB165F">
        <w:rPr>
          <w:rFonts w:ascii="BornomalaBN" w:hAnsi="BornomalaBN" w:cs="BornomalaBN"/>
          <w:sz w:val="26"/>
          <w:szCs w:val="26"/>
        </w:rPr>
        <w:br/>
      </w:r>
      <w:r w:rsidRPr="00EB165F">
        <w:rPr>
          <w:rFonts w:ascii="BornomalaBN" w:hAnsi="BornomalaBN" w:cs="BornomalaBN"/>
          <w:sz w:val="26"/>
          <w:szCs w:val="26"/>
        </w:rPr>
        <w:br/>
      </w:r>
    </w:p>
    <w:p w14:paraId="5937AF9E" w14:textId="724112EC" w:rsidR="00455BF3" w:rsidRPr="00D27020" w:rsidRDefault="00F9739E" w:rsidP="00D27020">
      <w:pPr>
        <w:jc w:val="center"/>
        <w:rPr>
          <w:rFonts w:ascii="BornomalaBN" w:hAnsi="BornomalaBN" w:cs="BornomalaBN"/>
          <w:b/>
          <w:bCs/>
          <w:color w:val="0000FF"/>
          <w:sz w:val="26"/>
          <w:szCs w:val="26"/>
        </w:rPr>
      </w:pPr>
      <w:r w:rsidRPr="00F9739E">
        <w:rPr>
          <w:rFonts w:ascii="BornomalaBN" w:hAnsi="BornomalaBN" w:cs="BornomalaBN" w:hint="cs"/>
          <w:b/>
          <w:bCs/>
          <w:color w:val="0000FF"/>
          <w:sz w:val="26"/>
          <w:szCs w:val="26"/>
          <w:cs/>
        </w:rPr>
        <w:t>************</w:t>
      </w:r>
    </w:p>
    <w:sectPr w:rsidR="00455BF3" w:rsidRPr="00D27020" w:rsidSect="006F5BE4">
      <w:headerReference w:type="even" r:id="rId11"/>
      <w:headerReference w:type="default" r:id="rId12"/>
      <w:footerReference w:type="even" r:id="rId13"/>
      <w:footerReference w:type="default" r:id="rId14"/>
      <w:headerReference w:type="first" r:id="rId15"/>
      <w:footerReference w:type="first" r:id="rId16"/>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E4103" w14:textId="77777777" w:rsidR="00624439" w:rsidRDefault="00624439">
      <w:pPr>
        <w:spacing w:after="0" w:line="240" w:lineRule="auto"/>
      </w:pPr>
      <w:r>
        <w:separator/>
      </w:r>
    </w:p>
  </w:endnote>
  <w:endnote w:type="continuationSeparator" w:id="0">
    <w:p w14:paraId="139E3D12" w14:textId="77777777" w:rsidR="00624439" w:rsidRDefault="00624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20B0802040204020203"/>
    <w:charset w:val="00"/>
    <w:family w:val="swiss"/>
    <w:pitch w:val="variable"/>
    <w:sig w:usb0="00010003" w:usb1="00000000" w:usb2="00000000" w:usb3="00000000" w:csb0="00000001" w:csb1="00000000"/>
  </w:font>
  <w:font w:name="Li Nisha Shwakkhor Unicode">
    <w:altName w:val="Times New Roman"/>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Li Shobuj Borno Unicode">
    <w:altName w:val="Times New Roman"/>
    <w:charset w:val="00"/>
    <w:family w:val="auto"/>
    <w:pitch w:val="variable"/>
    <w:sig w:usb0="00000003" w:usb1="00000000" w:usb2="00000000" w:usb3="00000000" w:csb0="00000001" w:csb1="00000000"/>
  </w:font>
  <w:font w:name="Li Shobuj Nolua Unicode">
    <w:altName w:val="Times New Roman"/>
    <w:charset w:val="00"/>
    <w:family w:val="auto"/>
    <w:pitch w:val="variable"/>
    <w:sig w:usb0="0000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Li Azad Pori Unicode">
    <w:altName w:val="Times New Roman"/>
    <w:charset w:val="00"/>
    <w:family w:val="auto"/>
    <w:pitch w:val="variable"/>
    <w:sig w:usb0="00000003" w:usb1="00000000" w:usb2="00000000" w:usb3="00000000" w:csb0="00000001" w:csb1="00000000"/>
  </w:font>
  <w:font w:name="BornomalaBN">
    <w:panose1 w:val="02000600000000000000"/>
    <w:charset w:val="00"/>
    <w:family w:val="auto"/>
    <w:pitch w:val="variable"/>
    <w:sig w:usb0="80018003"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36309" w14:textId="77777777" w:rsidR="00812F6C" w:rsidRDefault="00812F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184E9" w14:textId="77777777" w:rsidR="00455BF3" w:rsidRDefault="00455BF3">
    <w:pPr>
      <w:pStyle w:val="Footer"/>
    </w:pPr>
    <w:r>
      <w:rPr>
        <w:noProof/>
        <w:lang w:bidi="ar-SA"/>
      </w:rPr>
      <mc:AlternateContent>
        <mc:Choice Requires="wps">
          <w:drawing>
            <wp:anchor distT="0" distB="0" distL="114300" distR="114300" simplePos="0" relativeHeight="251662336" behindDoc="0" locked="0" layoutInCell="1" allowOverlap="1" wp14:anchorId="27B9E65B" wp14:editId="21C70954">
              <wp:simplePos x="0" y="0"/>
              <wp:positionH relativeFrom="column">
                <wp:posOffset>1047115</wp:posOffset>
              </wp:positionH>
              <wp:positionV relativeFrom="paragraph">
                <wp:posOffset>85090</wp:posOffset>
              </wp:positionV>
              <wp:extent cx="155257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1552575" cy="352425"/>
                      </a:xfrm>
                      <a:prstGeom prst="rect">
                        <a:avLst/>
                      </a:prstGeom>
                      <a:solidFill>
                        <a:schemeClr val="lt1"/>
                      </a:solidFill>
                      <a:ln w="6350">
                        <a:noFill/>
                      </a:ln>
                    </wps:spPr>
                    <wps:txbx>
                      <w:txbxContent>
                        <w:p w14:paraId="485A75B9" w14:textId="77777777" w:rsidR="00455BF3" w:rsidRPr="00AC6B36" w:rsidRDefault="00455BF3">
                          <w:pPr>
                            <w:rPr>
                              <w:rFonts w:ascii="Nirmala UI" w:hAnsi="Nirmala UI" w:cs="Nirmala UI"/>
                            </w:rPr>
                          </w:pPr>
                          <w:r w:rsidRPr="00575012">
                            <w:rPr>
                              <w:rFonts w:ascii="Li Shobuj Borno Unicode" w:hAnsi="Li Shobuj Borno Unicode" w:cs="Li Shobuj Borno Unicode"/>
                              <w:b/>
                              <w:bCs/>
                              <w:color w:val="0070C0"/>
                              <w:sz w:val="26"/>
                              <w:szCs w:val="26"/>
                              <w:cs/>
                            </w:rPr>
                            <w:t>উম্মাতুন</w:t>
                          </w:r>
                          <w:r w:rsidRPr="00575012">
                            <w:rPr>
                              <w:rFonts w:ascii="Li Shobuj Borno Unicode" w:hAnsi="Li Shobuj Borno Unicode" w:cs="Li Shobuj Borno Unicode"/>
                              <w:b/>
                              <w:bCs/>
                              <w:color w:val="0070C0"/>
                              <w:sz w:val="26"/>
                              <w:szCs w:val="26"/>
                            </w:rPr>
                            <w:t xml:space="preserve"> </w:t>
                          </w:r>
                          <w:r w:rsidRPr="00575012">
                            <w:rPr>
                              <w:rFonts w:ascii="Li Shobuj Borno Unicode" w:hAnsi="Li Shobuj Borno Unicode" w:cs="Li Shobuj Borno Unicode"/>
                              <w:b/>
                              <w:bCs/>
                              <w:color w:val="0070C0"/>
                              <w:sz w:val="26"/>
                              <w:szCs w:val="26"/>
                              <w:cs/>
                            </w:rPr>
                            <w:t>ওয়াহিদাহ</w:t>
                          </w:r>
                          <w:r>
                            <w:rPr>
                              <w:rFonts w:ascii="Nirmala UI" w:hAnsi="Nirmala UI" w:cs="Nirmala UI"/>
                            </w:rPr>
                            <w:t xml:space="preserve"> </w:t>
                          </w:r>
                          <w:r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00812F6C">
                            <w:rPr>
                              <w:rFonts w:ascii="Kalpurush ANSI" w:hAnsi="Kalpurush ANSI" w:cs="Nirmala UI"/>
                              <w:b/>
                              <w:bCs/>
                              <w:noProof/>
                              <w:color w:val="984806" w:themeColor="accent6" w:themeShade="80"/>
                              <w:sz w:val="26"/>
                              <w:szCs w:val="26"/>
                            </w:rPr>
                            <w:t>8</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82.45pt;margin-top:6.7pt;width:122.2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" fillcolor="white [3201]" stroked="f" strokeweight=".5pt">
              <v:textbox>
                <w:txbxContent>
                  <w:p w14:paraId="485A75B9" w14:textId="77777777" w:rsidR="00455BF3" w:rsidRPr="00AC6B36" w:rsidRDefault="00455BF3">
                    <w:pPr>
                      <w:rPr>
                        <w:rFonts w:ascii="Nirmala UI" w:hAnsi="Nirmala UI" w:cs="Nirmala UI"/>
                      </w:rPr>
                    </w:pPr>
                    <w:r w:rsidRPr="00575012">
                      <w:rPr>
                        <w:rFonts w:ascii="Li Shobuj Borno Unicode" w:hAnsi="Li Shobuj Borno Unicode" w:cs="Li Shobuj Borno Unicode"/>
                        <w:b/>
                        <w:bCs/>
                        <w:color w:val="0070C0"/>
                        <w:sz w:val="26"/>
                        <w:szCs w:val="26"/>
                        <w:cs/>
                      </w:rPr>
                      <w:t>উম্মাতুন</w:t>
                    </w:r>
                    <w:r w:rsidRPr="00575012">
                      <w:rPr>
                        <w:rFonts w:ascii="Li Shobuj Borno Unicode" w:hAnsi="Li Shobuj Borno Unicode" w:cs="Li Shobuj Borno Unicode"/>
                        <w:b/>
                        <w:bCs/>
                        <w:color w:val="0070C0"/>
                        <w:sz w:val="26"/>
                        <w:szCs w:val="26"/>
                      </w:rPr>
                      <w:t xml:space="preserve"> </w:t>
                    </w:r>
                    <w:r w:rsidRPr="00575012">
                      <w:rPr>
                        <w:rFonts w:ascii="Li Shobuj Borno Unicode" w:hAnsi="Li Shobuj Borno Unicode" w:cs="Li Shobuj Borno Unicode"/>
                        <w:b/>
                        <w:bCs/>
                        <w:color w:val="0070C0"/>
                        <w:sz w:val="26"/>
                        <w:szCs w:val="26"/>
                        <w:cs/>
                      </w:rPr>
                      <w:t>ওয়াহিদাহ</w:t>
                    </w:r>
                    <w:r>
                      <w:rPr>
                        <w:rFonts w:ascii="Nirmala UI" w:hAnsi="Nirmala UI" w:cs="Nirmala UI"/>
                      </w:rPr>
                      <w:t xml:space="preserve"> </w:t>
                    </w:r>
                    <w:r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00812F6C">
                      <w:rPr>
                        <w:rFonts w:ascii="Kalpurush ANSI" w:hAnsi="Kalpurush ANSI" w:cs="Nirmala UI"/>
                        <w:b/>
                        <w:bCs/>
                        <w:noProof/>
                        <w:color w:val="984806" w:themeColor="accent6" w:themeShade="80"/>
                        <w:sz w:val="26"/>
                        <w:szCs w:val="26"/>
                      </w:rPr>
                      <w:t>8</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lang w:bidi="ar-SA"/>
      </w:rPr>
      <mc:AlternateContent>
        <mc:Choice Requires="wps">
          <w:drawing>
            <wp:anchor distT="0" distB="0" distL="114300" distR="114300" simplePos="0" relativeHeight="251661312" behindDoc="0" locked="0" layoutInCell="1" allowOverlap="1" wp14:anchorId="6BBD8DF1" wp14:editId="61FB39C1">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DC6761"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lang w:bidi="ar-SA"/>
      </w:rPr>
      <mc:AlternateContent>
        <mc:Choice Requires="wps">
          <w:drawing>
            <wp:anchor distT="0" distB="0" distL="114300" distR="114300" simplePos="0" relativeHeight="251660288" behindDoc="0" locked="0" layoutInCell="1" allowOverlap="1" wp14:anchorId="7DE38DD5" wp14:editId="1DC513BA">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54DDB" w14:textId="77777777" w:rsidR="00455BF3" w:rsidRPr="00F75B59" w:rsidRDefault="00455BF3"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sidR="00812F6C">
                            <w:rPr>
                              <w:rFonts w:ascii="Kalpurush ANSI" w:hAnsi="Kalpurush ANSI"/>
                              <w:b/>
                              <w:bCs/>
                              <w:noProof/>
                              <w:color w:val="984806" w:themeColor="accent6" w:themeShade="80"/>
                            </w:rPr>
                            <w:t>8</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62C54DDB" w14:textId="77777777" w:rsidR="00455BF3" w:rsidRPr="00F75B59" w:rsidRDefault="00455BF3"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sidR="00812F6C">
                      <w:rPr>
                        <w:rFonts w:ascii="Kalpurush ANSI" w:hAnsi="Kalpurush ANSI"/>
                        <w:b/>
                        <w:bCs/>
                        <w:noProof/>
                        <w:color w:val="984806" w:themeColor="accent6" w:themeShade="80"/>
                      </w:rPr>
                      <w:t>8</w:t>
                    </w:r>
                    <w:r w:rsidRPr="00F75B59">
                      <w:rPr>
                        <w:rFonts w:ascii="Kalpurush ANSI" w:hAnsi="Kalpurush ANSI"/>
                        <w:b/>
                        <w:bCs/>
                        <w:noProof/>
                        <w:color w:val="984806" w:themeColor="accent6" w:themeShade="80"/>
                      </w:rPr>
                      <w:fldChar w:fldCharType="end"/>
                    </w:r>
                  </w:p>
                </w:txbxContent>
              </v:textbox>
            </v:shape>
          </w:pict>
        </mc:Fallback>
      </mc:AlternateContent>
    </w:r>
    <w:r>
      <w:rPr>
        <w:noProof/>
        <w:lang w:bidi="ar-SA"/>
      </w:rPr>
      <mc:AlternateContent>
        <mc:Choice Requires="wps">
          <w:drawing>
            <wp:anchor distT="0" distB="0" distL="114300" distR="114300" simplePos="0" relativeHeight="251659264" behindDoc="0" locked="0" layoutInCell="1" allowOverlap="1" wp14:anchorId="2C92770D" wp14:editId="09EDF535">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7CE294D"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46D91" w14:textId="77777777" w:rsidR="00812F6C" w:rsidRDefault="00812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F7070" w14:textId="77777777" w:rsidR="00624439" w:rsidRDefault="00624439">
      <w:pPr>
        <w:spacing w:after="0" w:line="240" w:lineRule="auto"/>
      </w:pPr>
      <w:r>
        <w:separator/>
      </w:r>
    </w:p>
  </w:footnote>
  <w:footnote w:type="continuationSeparator" w:id="0">
    <w:p w14:paraId="10BBB35F" w14:textId="77777777" w:rsidR="00624439" w:rsidRDefault="00624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F03D3" w14:textId="77777777" w:rsidR="00812F6C" w:rsidRDefault="00812F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B9BEE" w14:textId="77777777" w:rsidR="00812F6C" w:rsidRDefault="00812F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49380" w14:textId="77777777" w:rsidR="00812F6C" w:rsidRDefault="00812F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removeDateAndTime/>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9B"/>
    <w:rsid w:val="000201CE"/>
    <w:rsid w:val="00021285"/>
    <w:rsid w:val="00073BB8"/>
    <w:rsid w:val="00080462"/>
    <w:rsid w:val="000B694D"/>
    <w:rsid w:val="000D5E0F"/>
    <w:rsid w:val="000E632F"/>
    <w:rsid w:val="00100FA7"/>
    <w:rsid w:val="001149C3"/>
    <w:rsid w:val="001804B8"/>
    <w:rsid w:val="001E322D"/>
    <w:rsid w:val="001E3812"/>
    <w:rsid w:val="001F01F7"/>
    <w:rsid w:val="001F3E3A"/>
    <w:rsid w:val="002126AF"/>
    <w:rsid w:val="00230505"/>
    <w:rsid w:val="0023436A"/>
    <w:rsid w:val="00272E87"/>
    <w:rsid w:val="00280A2A"/>
    <w:rsid w:val="002944D1"/>
    <w:rsid w:val="00297FFB"/>
    <w:rsid w:val="002B273F"/>
    <w:rsid w:val="002E07DE"/>
    <w:rsid w:val="00321035"/>
    <w:rsid w:val="00333214"/>
    <w:rsid w:val="00334E81"/>
    <w:rsid w:val="003700EF"/>
    <w:rsid w:val="003A01A4"/>
    <w:rsid w:val="003A7979"/>
    <w:rsid w:val="003C5C4C"/>
    <w:rsid w:val="003D7E0A"/>
    <w:rsid w:val="00436DF6"/>
    <w:rsid w:val="00454D7F"/>
    <w:rsid w:val="004552D4"/>
    <w:rsid w:val="00455BF3"/>
    <w:rsid w:val="004802F7"/>
    <w:rsid w:val="004B0DF6"/>
    <w:rsid w:val="00531D9D"/>
    <w:rsid w:val="005437D6"/>
    <w:rsid w:val="00556E9D"/>
    <w:rsid w:val="005701C4"/>
    <w:rsid w:val="00575012"/>
    <w:rsid w:val="00583CB3"/>
    <w:rsid w:val="005915A5"/>
    <w:rsid w:val="005F3D7F"/>
    <w:rsid w:val="00624439"/>
    <w:rsid w:val="00662079"/>
    <w:rsid w:val="006759D9"/>
    <w:rsid w:val="006D5798"/>
    <w:rsid w:val="006F5BE4"/>
    <w:rsid w:val="007162A2"/>
    <w:rsid w:val="00735BDA"/>
    <w:rsid w:val="00735F97"/>
    <w:rsid w:val="00781B46"/>
    <w:rsid w:val="00792D75"/>
    <w:rsid w:val="007B5690"/>
    <w:rsid w:val="007C43EA"/>
    <w:rsid w:val="00812F6C"/>
    <w:rsid w:val="0081359F"/>
    <w:rsid w:val="00836A3D"/>
    <w:rsid w:val="00836F00"/>
    <w:rsid w:val="00842983"/>
    <w:rsid w:val="00883BBA"/>
    <w:rsid w:val="00884ED2"/>
    <w:rsid w:val="008A3630"/>
    <w:rsid w:val="008B783B"/>
    <w:rsid w:val="008C23E8"/>
    <w:rsid w:val="008C2A03"/>
    <w:rsid w:val="008E46B7"/>
    <w:rsid w:val="00901794"/>
    <w:rsid w:val="009A2F32"/>
    <w:rsid w:val="009D18CF"/>
    <w:rsid w:val="009D2F3A"/>
    <w:rsid w:val="009F3E2E"/>
    <w:rsid w:val="00A92947"/>
    <w:rsid w:val="00AC6B36"/>
    <w:rsid w:val="00AF73CE"/>
    <w:rsid w:val="00B074C3"/>
    <w:rsid w:val="00B100B0"/>
    <w:rsid w:val="00B33153"/>
    <w:rsid w:val="00B41598"/>
    <w:rsid w:val="00B41C59"/>
    <w:rsid w:val="00B757C5"/>
    <w:rsid w:val="00B764D2"/>
    <w:rsid w:val="00BB3A99"/>
    <w:rsid w:val="00BF5730"/>
    <w:rsid w:val="00C04D0C"/>
    <w:rsid w:val="00C07B74"/>
    <w:rsid w:val="00C5043B"/>
    <w:rsid w:val="00C843AF"/>
    <w:rsid w:val="00CA76DB"/>
    <w:rsid w:val="00D27020"/>
    <w:rsid w:val="00D677C2"/>
    <w:rsid w:val="00DA5F96"/>
    <w:rsid w:val="00DA6C11"/>
    <w:rsid w:val="00E33D8B"/>
    <w:rsid w:val="00E404AF"/>
    <w:rsid w:val="00E45C38"/>
    <w:rsid w:val="00E6779B"/>
    <w:rsid w:val="00E81EC7"/>
    <w:rsid w:val="00EA0648"/>
    <w:rsid w:val="00EB3B4C"/>
    <w:rsid w:val="00EC4A5A"/>
    <w:rsid w:val="00EC55E7"/>
    <w:rsid w:val="00EE28B6"/>
    <w:rsid w:val="00F117B8"/>
    <w:rsid w:val="00F1515A"/>
    <w:rsid w:val="00F62E8E"/>
    <w:rsid w:val="00F706BD"/>
    <w:rsid w:val="00F9739E"/>
    <w:rsid w:val="00FA455E"/>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A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1F01F7"/>
    <w:pPr>
      <w:keepNext/>
      <w:keepLines/>
      <w:spacing w:before="240" w:after="0" w:line="360" w:lineRule="auto"/>
      <w:jc w:val="center"/>
      <w:outlineLvl w:val="0"/>
    </w:pPr>
    <w:rPr>
      <w:rFonts w:ascii="Li Nisha Shwakkhor Unicode" w:eastAsiaTheme="majorEastAsia" w:hAnsi="Li Nisha Shwakkhor Unicode" w:cs="Li Nisha Shwakkhor Unicode"/>
      <w:b/>
      <w:bCs/>
      <w:color w:val="A50021"/>
      <w:sz w:val="72"/>
      <w:szCs w:val="72"/>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1F01F7"/>
    <w:rPr>
      <w:rFonts w:ascii="Li Nisha Shwakkhor Unicode" w:eastAsiaTheme="majorEastAsia" w:hAnsi="Li Nisha Shwakkhor Unicode" w:cs="Li Nisha Shwakkhor Unicode"/>
      <w:b/>
      <w:bCs/>
      <w:color w:val="A50021"/>
      <w:sz w:val="72"/>
      <w:szCs w:val="72"/>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 w:type="character" w:styleId="Strong">
    <w:name w:val="Strong"/>
    <w:basedOn w:val="DefaultParagraphFont"/>
    <w:uiPriority w:val="22"/>
    <w:qFormat/>
    <w:rsid w:val="002944D1"/>
    <w:rPr>
      <w:b/>
      <w:bCs/>
    </w:rPr>
  </w:style>
  <w:style w:type="character" w:customStyle="1" w:styleId="fontstyle01">
    <w:name w:val="fontstyle01"/>
    <w:basedOn w:val="DefaultParagraphFont"/>
    <w:rsid w:val="00575012"/>
    <w:rPr>
      <w:rFonts w:ascii="ArialMT" w:hAnsi="ArialMT" w:hint="default"/>
      <w:b w:val="0"/>
      <w:bCs w:val="0"/>
      <w:i w:val="0"/>
      <w:iCs w:val="0"/>
      <w:color w:val="84818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1F01F7"/>
    <w:pPr>
      <w:keepNext/>
      <w:keepLines/>
      <w:spacing w:before="240" w:after="0" w:line="360" w:lineRule="auto"/>
      <w:jc w:val="center"/>
      <w:outlineLvl w:val="0"/>
    </w:pPr>
    <w:rPr>
      <w:rFonts w:ascii="Li Nisha Shwakkhor Unicode" w:eastAsiaTheme="majorEastAsia" w:hAnsi="Li Nisha Shwakkhor Unicode" w:cs="Li Nisha Shwakkhor Unicode"/>
      <w:b/>
      <w:bCs/>
      <w:color w:val="A50021"/>
      <w:sz w:val="72"/>
      <w:szCs w:val="72"/>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1F01F7"/>
    <w:rPr>
      <w:rFonts w:ascii="Li Nisha Shwakkhor Unicode" w:eastAsiaTheme="majorEastAsia" w:hAnsi="Li Nisha Shwakkhor Unicode" w:cs="Li Nisha Shwakkhor Unicode"/>
      <w:b/>
      <w:bCs/>
      <w:color w:val="A50021"/>
      <w:sz w:val="72"/>
      <w:szCs w:val="72"/>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 w:type="character" w:styleId="Strong">
    <w:name w:val="Strong"/>
    <w:basedOn w:val="DefaultParagraphFont"/>
    <w:uiPriority w:val="22"/>
    <w:qFormat/>
    <w:rsid w:val="002944D1"/>
    <w:rPr>
      <w:b/>
      <w:bCs/>
    </w:rPr>
  </w:style>
  <w:style w:type="character" w:customStyle="1" w:styleId="fontstyle01">
    <w:name w:val="fontstyle01"/>
    <w:basedOn w:val="DefaultParagraphFont"/>
    <w:rsid w:val="00575012"/>
    <w:rPr>
      <w:rFonts w:ascii="ArialMT" w:hAnsi="ArialMT" w:hint="default"/>
      <w:b w:val="0"/>
      <w:bCs w:val="0"/>
      <w:i w:val="0"/>
      <w:iCs w:val="0"/>
      <w:color w:val="8481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 w:id="197397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3B2F7-B9C6-4A51-B82D-FA617A604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3069</Words>
  <Characters>17499</Characters>
  <Application>Microsoft Office Word</Application>
  <DocSecurity>0</DocSecurity>
  <Lines>145</Lines>
  <Paragraphs>41</Paragraphs>
  <ScaleCrop>false</ScaleCrop>
  <Company/>
  <LinksUpToDate>false</LinksUpToDate>
  <CharactersWithSpaces>20527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2021-04-06T14:14:00Z</dcterms:created>
  <dcterms:modified xsi:type="dcterms:W3CDTF">2021-04-06T14:14:00Z</dcterms:modified>
</cp:coreProperties>
</file>